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B3E7" w14:textId="77777777" w:rsidR="00227BF8" w:rsidRDefault="00227BF8" w:rsidP="00961299"/>
    <w:p w14:paraId="6CA100EE" w14:textId="026C794B" w:rsidR="00961299" w:rsidRDefault="00227BF8" w:rsidP="00961299">
      <w:r>
        <w:t>Příloha č. 1 školního řádu</w:t>
      </w:r>
    </w:p>
    <w:p w14:paraId="1675D398" w14:textId="41431B2E" w:rsidR="00227BF8" w:rsidRDefault="00227BF8" w:rsidP="00961299">
      <w:bookmarkStart w:id="0" w:name="_GoBack"/>
      <w:bookmarkEnd w:id="0"/>
    </w:p>
    <w:p w14:paraId="46767D97" w14:textId="77777777" w:rsidR="00227BF8" w:rsidRDefault="00227BF8" w:rsidP="00961299"/>
    <w:p w14:paraId="24D366D7" w14:textId="461F7B8F" w:rsidR="00961299" w:rsidRPr="00227BF8" w:rsidRDefault="00227BF8" w:rsidP="00227BF8">
      <w:pPr>
        <w:jc w:val="center"/>
        <w:rPr>
          <w:b/>
          <w:sz w:val="44"/>
        </w:rPr>
      </w:pPr>
      <w:r w:rsidRPr="00227BF8">
        <w:rPr>
          <w:b/>
          <w:sz w:val="44"/>
        </w:rPr>
        <w:t>PRAVIDLA HODNOCENÍ ŽÁKŮ</w:t>
      </w:r>
    </w:p>
    <w:p w14:paraId="3C5A7265" w14:textId="12B6007A" w:rsidR="00961299" w:rsidRDefault="00961299" w:rsidP="00961299"/>
    <w:p w14:paraId="77AD978E" w14:textId="77777777" w:rsidR="00961299" w:rsidRPr="005D31C2" w:rsidRDefault="00961299" w:rsidP="00961299">
      <w:pPr>
        <w:pStyle w:val="Nadpis2"/>
      </w:pPr>
      <w:r w:rsidRPr="005D31C2">
        <w:t xml:space="preserve">Hodnocení žáků </w:t>
      </w:r>
    </w:p>
    <w:p w14:paraId="599C0E68" w14:textId="77777777" w:rsidR="00961299" w:rsidRDefault="00961299" w:rsidP="00961299">
      <w:pPr>
        <w:pStyle w:val="Default"/>
        <w:rPr>
          <w:rFonts w:ascii="Times New Roman" w:hAnsi="Times New Roman" w:cs="Times New Roman"/>
        </w:rPr>
      </w:pPr>
    </w:p>
    <w:p w14:paraId="52E1944E" w14:textId="77777777" w:rsidR="00961299" w:rsidRPr="005D31C2" w:rsidRDefault="00961299" w:rsidP="00961299">
      <w:pPr>
        <w:pStyle w:val="Default"/>
        <w:spacing w:line="276" w:lineRule="auto"/>
        <w:rPr>
          <w:rFonts w:ascii="Times New Roman" w:hAnsi="Times New Roman" w:cs="Times New Roman"/>
        </w:rPr>
      </w:pPr>
      <w:r w:rsidRPr="005D31C2">
        <w:rPr>
          <w:rFonts w:ascii="Times New Roman" w:hAnsi="Times New Roman" w:cs="Times New Roman"/>
        </w:rPr>
        <w:t xml:space="preserve">Na konci školního roku se vydává žákovi vysvědčení. V prvním pololetí se vydává žákovi výpis z vysvědčení. Hodnocení výsledků vzdělávání žáka na vysvědčení a výpisu z vysvědčení je vyjádřeno klasifikačním stupněm dle klasifikačního řádu schváleného pedagogickou radou. </w:t>
      </w:r>
    </w:p>
    <w:p w14:paraId="33035D16" w14:textId="77777777" w:rsidR="00961299" w:rsidRPr="005D31C2" w:rsidRDefault="00961299" w:rsidP="00961299">
      <w:pPr>
        <w:pStyle w:val="Default"/>
        <w:spacing w:line="276" w:lineRule="auto"/>
        <w:rPr>
          <w:rFonts w:ascii="Times New Roman" w:hAnsi="Times New Roman" w:cs="Times New Roman"/>
        </w:rPr>
      </w:pPr>
      <w:r w:rsidRPr="005D31C2">
        <w:rPr>
          <w:rFonts w:ascii="Times New Roman" w:hAnsi="Times New Roman" w:cs="Times New Roman"/>
        </w:rPr>
        <w:t xml:space="preserve">Nelze-li žáka hodnotit na konci prvního pololetí, určí ředitel náhradní termín, aby hodnocení bylo provedeno nejpozději do dvou měsíců po skončení prvního pololetí. </w:t>
      </w:r>
    </w:p>
    <w:p w14:paraId="2316EC49" w14:textId="77777777" w:rsidR="00961299" w:rsidRPr="005D31C2" w:rsidRDefault="00961299" w:rsidP="00961299">
      <w:pPr>
        <w:pStyle w:val="Default"/>
        <w:spacing w:line="276" w:lineRule="auto"/>
        <w:rPr>
          <w:rFonts w:ascii="Times New Roman" w:hAnsi="Times New Roman" w:cs="Times New Roman"/>
        </w:rPr>
      </w:pPr>
      <w:r w:rsidRPr="005D31C2">
        <w:rPr>
          <w:rFonts w:ascii="Times New Roman" w:hAnsi="Times New Roman" w:cs="Times New Roman"/>
        </w:rPr>
        <w:t xml:space="preserve">Nelze-li žáka hodnotit na konci druhého pololetí, určí ředitel náhradní termín, aby hodnocení bylo provedeno nejpozději do konce září následujícího školního roku. </w:t>
      </w:r>
    </w:p>
    <w:p w14:paraId="41737773" w14:textId="77777777" w:rsidR="00961299" w:rsidRPr="005D31C2" w:rsidRDefault="00961299" w:rsidP="00961299">
      <w:pPr>
        <w:pStyle w:val="Default"/>
        <w:spacing w:line="276" w:lineRule="auto"/>
        <w:rPr>
          <w:rFonts w:ascii="Times New Roman" w:hAnsi="Times New Roman" w:cs="Times New Roman"/>
        </w:rPr>
      </w:pPr>
      <w:r w:rsidRPr="005D31C2">
        <w:rPr>
          <w:rFonts w:ascii="Times New Roman" w:hAnsi="Times New Roman" w:cs="Times New Roman"/>
        </w:rPr>
        <w:t xml:space="preserve">Nedílnou součástí školního řádu jsou </w:t>
      </w:r>
      <w:r w:rsidRPr="005D31C2">
        <w:rPr>
          <w:rFonts w:ascii="Times New Roman" w:hAnsi="Times New Roman" w:cs="Times New Roman"/>
          <w:b/>
          <w:bCs/>
        </w:rPr>
        <w:t xml:space="preserve">zásady pro hodnocení žáků – klasifikační řád. </w:t>
      </w:r>
    </w:p>
    <w:p w14:paraId="05BA42D5" w14:textId="77777777" w:rsidR="00961299" w:rsidRDefault="00961299" w:rsidP="00961299">
      <w:pPr>
        <w:pStyle w:val="Default"/>
        <w:rPr>
          <w:rFonts w:ascii="Times New Roman" w:hAnsi="Times New Roman" w:cs="Times New Roman"/>
        </w:rPr>
      </w:pPr>
    </w:p>
    <w:p w14:paraId="55A2A6DE" w14:textId="77777777" w:rsidR="00961299" w:rsidRPr="005D31C2" w:rsidRDefault="00961299" w:rsidP="00961299">
      <w:pPr>
        <w:pStyle w:val="Nadpis2"/>
        <w:rPr>
          <w:u w:val="single"/>
        </w:rPr>
      </w:pPr>
      <w:r w:rsidRPr="005D31C2">
        <w:rPr>
          <w:u w:val="single"/>
        </w:rPr>
        <w:t xml:space="preserve">Zásady pro hodnocení žáků – klasifikační řád </w:t>
      </w:r>
    </w:p>
    <w:p w14:paraId="5BE8630C" w14:textId="77777777" w:rsidR="00961299" w:rsidRPr="005D31C2" w:rsidRDefault="00961299" w:rsidP="00961299">
      <w:pPr>
        <w:pStyle w:val="Default"/>
        <w:rPr>
          <w:rFonts w:ascii="Times New Roman" w:hAnsi="Times New Roman" w:cs="Times New Roman"/>
        </w:rPr>
      </w:pPr>
    </w:p>
    <w:p w14:paraId="7D2C9960" w14:textId="77777777" w:rsidR="00961299" w:rsidRPr="005D31C2" w:rsidRDefault="00961299" w:rsidP="00961299">
      <w:pPr>
        <w:pStyle w:val="Default"/>
        <w:rPr>
          <w:rFonts w:ascii="Times New Roman" w:hAnsi="Times New Roman" w:cs="Times New Roman"/>
        </w:rPr>
      </w:pPr>
      <w:r w:rsidRPr="005D31C2">
        <w:rPr>
          <w:rFonts w:ascii="Times New Roman" w:hAnsi="Times New Roman" w:cs="Times New Roman"/>
          <w:b/>
          <w:bCs/>
        </w:rPr>
        <w:t xml:space="preserve">1. Zásady hodnocení průběhu a výsledků vzdělávání a chování ve škole a na akcích pořádaných školou </w:t>
      </w:r>
    </w:p>
    <w:p w14:paraId="3304E5CC" w14:textId="77777777" w:rsidR="00961299" w:rsidRPr="005D31C2" w:rsidRDefault="00961299" w:rsidP="00961299">
      <w:pPr>
        <w:pStyle w:val="Default"/>
        <w:rPr>
          <w:rFonts w:ascii="Times New Roman" w:hAnsi="Times New Roman" w:cs="Times New Roman"/>
        </w:rPr>
      </w:pPr>
    </w:p>
    <w:p w14:paraId="5DF08891" w14:textId="77777777" w:rsidR="00961299" w:rsidRPr="005D31C2" w:rsidRDefault="00961299" w:rsidP="00961299">
      <w:pPr>
        <w:pStyle w:val="Default"/>
        <w:rPr>
          <w:rFonts w:ascii="Times New Roman" w:hAnsi="Times New Roman" w:cs="Times New Roman"/>
        </w:rPr>
      </w:pPr>
      <w:r w:rsidRPr="005D31C2">
        <w:rPr>
          <w:rFonts w:ascii="Times New Roman" w:hAnsi="Times New Roman" w:cs="Times New Roman"/>
          <w:b/>
          <w:bCs/>
        </w:rPr>
        <w:t xml:space="preserve">1.1 Zásady hodnocení průběhu a výsledku vzdělávání </w:t>
      </w:r>
    </w:p>
    <w:p w14:paraId="6FB40B20" w14:textId="77777777" w:rsidR="00961299" w:rsidRDefault="00961299" w:rsidP="00961299">
      <w:pPr>
        <w:pStyle w:val="Default"/>
        <w:rPr>
          <w:rFonts w:ascii="Times New Roman" w:hAnsi="Times New Roman" w:cs="Times New Roman"/>
        </w:rPr>
      </w:pPr>
    </w:p>
    <w:p w14:paraId="691BAC67"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Hodnocení žáka je součástí výchovně vzdělávacího procesu a jeho řízení. </w:t>
      </w:r>
    </w:p>
    <w:p w14:paraId="65B1ED44"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Hodnocení výsledků vzdělávání žáka na vysvědčení je vyjádřeno klasifikačním stupněm. </w:t>
      </w:r>
    </w:p>
    <w:p w14:paraId="75E84196"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Za 1. pololetí se vydává výpis z vysvědčení, za 2. pololetí vysvědčení. </w:t>
      </w:r>
    </w:p>
    <w:p w14:paraId="6A29094E"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Klasifikace je jednou z forem hodnocení, její výsledky se vyjadřují stanovenou stupnicí. </w:t>
      </w:r>
    </w:p>
    <w:p w14:paraId="4356F23E"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Ve výchovně vzdělávacím procesu se uskutečňuje klasifikace průběžná a celková. </w:t>
      </w:r>
    </w:p>
    <w:p w14:paraId="7998067E" w14:textId="77777777" w:rsidR="00961299" w:rsidRPr="005D31C2" w:rsidRDefault="00961299" w:rsidP="00961299">
      <w:pPr>
        <w:pStyle w:val="Default"/>
        <w:numPr>
          <w:ilvl w:val="0"/>
          <w:numId w:val="2"/>
        </w:numPr>
        <w:rPr>
          <w:rFonts w:ascii="Times New Roman" w:hAnsi="Times New Roman" w:cs="Times New Roman"/>
        </w:rPr>
      </w:pPr>
      <w:r w:rsidRPr="005D31C2">
        <w:rPr>
          <w:rFonts w:ascii="Times New Roman" w:hAnsi="Times New Roman" w:cs="Times New Roman"/>
        </w:rPr>
        <w:t xml:space="preserve">Průběžná klasifikace se uplatňuje při hodnocení dílčích výsledků a projevů žáka. </w:t>
      </w:r>
    </w:p>
    <w:p w14:paraId="583E0509" w14:textId="77777777" w:rsidR="00961299" w:rsidRDefault="00961299" w:rsidP="00961299">
      <w:pPr>
        <w:pStyle w:val="Odstavecseseznamem"/>
        <w:numPr>
          <w:ilvl w:val="0"/>
          <w:numId w:val="2"/>
        </w:numPr>
      </w:pPr>
      <w:r w:rsidRPr="005D31C2">
        <w:t xml:space="preserve">Klasifikace souhrnného prospěchu se provádí </w:t>
      </w:r>
      <w:r>
        <w:t>na konci každého pololetí a nemusí být aritmetickým pr</w:t>
      </w:r>
      <w:r w:rsidRPr="005D31C2">
        <w:t>ůměrem běžné klasifikace</w:t>
      </w:r>
      <w:r>
        <w:t>.</w:t>
      </w:r>
    </w:p>
    <w:p w14:paraId="5E540E72"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w:t>
      </w:r>
    </w:p>
    <w:p w14:paraId="59BB25FF"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Chování neovlivňuje klasifikaci výsledků ve vyučovacích předmětech. </w:t>
      </w:r>
    </w:p>
    <w:p w14:paraId="7BAD87C4"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Při hodnocení a při průběžné i celkové klasifikaci pedagogický pracovník uplatňuje přiměřenou náročnost a pedagogický takt vůči žákovi. </w:t>
      </w:r>
    </w:p>
    <w:p w14:paraId="4B3E6C21"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Klasifikační stupeň určí učitel, který vyučuje příslušnému předmětu. </w:t>
      </w:r>
    </w:p>
    <w:p w14:paraId="34C706A1"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lastRenderedPageBreak/>
        <w:t xml:space="preserve">V předmětu, ve kterém vyučuje více učitelů, určí výsledný klasifikační stupeň za klasifikační období příslušní učitelé po vzájemné dohodě. </w:t>
      </w:r>
    </w:p>
    <w:p w14:paraId="525623C2"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Ohodnocením výkonu žáka klasifikačním stupněm posuzuje učitel výsledky práce objektivně a přiměřeně náročně. </w:t>
      </w:r>
    </w:p>
    <w:p w14:paraId="4DA69813"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 </w:t>
      </w:r>
    </w:p>
    <w:p w14:paraId="0B24FF80"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Ředitel školy je povinen působit na sjednocování klasifikačních měřítek všech učitelů. </w:t>
      </w:r>
    </w:p>
    <w:p w14:paraId="256A88E0"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Zákonní zástupci žáka jsou o prospěchu žáka informování třídním učitelem a učiteli jednotlivých předmětů průběžně prostřednictvím e-žákovské knížky, na třídních schůzkách, případně kdykoliv na požádání zákonných zástupců žáka. V případě mimořádného zhoršení prospěchu informuje učitel zákonné zástupce žáka bezprostředně a prokazatelným způsobem. Případy zaostávání žáků v učení se projednají v pedagogické radě. </w:t>
      </w:r>
    </w:p>
    <w:p w14:paraId="0311B5C5"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w:t>
      </w:r>
    </w:p>
    <w:p w14:paraId="5977097A"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14:paraId="46B36F07"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6CB74AFD" w14:textId="77777777" w:rsidR="00961299" w:rsidRPr="005D31C2" w:rsidRDefault="00961299" w:rsidP="00961299">
      <w:pPr>
        <w:pStyle w:val="Default"/>
        <w:numPr>
          <w:ilvl w:val="0"/>
          <w:numId w:val="2"/>
        </w:numPr>
        <w:rPr>
          <w:rFonts w:ascii="Times New Roman" w:hAnsi="Times New Roman" w:cs="Times New Roman"/>
          <w:color w:val="auto"/>
        </w:rPr>
      </w:pPr>
      <w:r w:rsidRPr="005D31C2">
        <w:rPr>
          <w:rFonts w:ascii="Times New Roman" w:hAnsi="Times New Roman" w:cs="Times New Roman"/>
          <w:color w:val="auto"/>
        </w:rP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4EC4B7E2" w14:textId="77777777" w:rsidR="00961299" w:rsidRPr="00B02AB1" w:rsidRDefault="00961299" w:rsidP="00961299">
      <w:pPr>
        <w:numPr>
          <w:ilvl w:val="0"/>
          <w:numId w:val="2"/>
        </w:numPr>
      </w:pPr>
      <w:r w:rsidRPr="00B02AB1">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14:paraId="6BCF2933" w14:textId="77777777" w:rsidR="00961299" w:rsidRPr="00B02AB1" w:rsidRDefault="00961299" w:rsidP="00961299">
      <w:pPr>
        <w:numPr>
          <w:ilvl w:val="0"/>
          <w:numId w:val="2"/>
        </w:numPr>
      </w:pPr>
      <w:r w:rsidRPr="00B02AB1">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14:paraId="056C6A0A" w14:textId="77777777" w:rsidR="00961299" w:rsidRPr="00B02AB1" w:rsidRDefault="00961299" w:rsidP="00961299">
      <w:pPr>
        <w:numPr>
          <w:ilvl w:val="0"/>
          <w:numId w:val="2"/>
        </w:numPr>
      </w:pPr>
      <w:r w:rsidRPr="00B02AB1">
        <w:lastRenderedPageBreak/>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14:paraId="2B2CB350" w14:textId="77777777" w:rsidR="00961299" w:rsidRPr="00B02AB1" w:rsidRDefault="00961299" w:rsidP="00961299"/>
    <w:p w14:paraId="6CE7C7F2" w14:textId="77777777" w:rsidR="00961299" w:rsidRPr="00B02AB1" w:rsidRDefault="00961299" w:rsidP="00961299">
      <w:r w:rsidRPr="00B02AB1">
        <w:rPr>
          <w:b/>
          <w:bCs/>
        </w:rPr>
        <w:t xml:space="preserve">Elektronická žákovská knížka a váha známek </w:t>
      </w:r>
    </w:p>
    <w:p w14:paraId="12EE7E7C" w14:textId="77777777" w:rsidR="00961299" w:rsidRPr="00B02AB1" w:rsidRDefault="00961299" w:rsidP="00961299">
      <w:r w:rsidRPr="00B02AB1">
        <w:t xml:space="preserve">Pro elektronickou žákovskou knížku na naší škole je použit systém Bakaláři. </w:t>
      </w:r>
    </w:p>
    <w:p w14:paraId="6277205B" w14:textId="77777777" w:rsidR="00961299" w:rsidRPr="00B02AB1" w:rsidRDefault="00961299" w:rsidP="00961299">
      <w:r w:rsidRPr="00B02AB1">
        <w:t xml:space="preserve">V rámci tohoto systému jsou jeho uživatelé povinni zajistit si své přístupy vzhledem k práci s citlivými údaji dostatečně silným heslem a při ukončení práce v systému se řádně odhlásit. </w:t>
      </w:r>
    </w:p>
    <w:p w14:paraId="0F211D93" w14:textId="77777777" w:rsidR="00961299" w:rsidRPr="00B02AB1" w:rsidRDefault="00961299" w:rsidP="00961299">
      <w:r w:rsidRPr="00B02AB1">
        <w:t xml:space="preserve">Každý zákonný zástupce má své originální uživatelské jméno a heslo, pomocí kterého jsou mu zpřístupněny pouze jemu určené informace a nastavena uživatelská práva. </w:t>
      </w:r>
    </w:p>
    <w:p w14:paraId="04785411" w14:textId="77777777" w:rsidR="00961299" w:rsidRPr="00B02AB1" w:rsidRDefault="00961299" w:rsidP="00961299">
      <w:r w:rsidRPr="00B02AB1">
        <w:rPr>
          <w:b/>
          <w:bCs/>
        </w:rPr>
        <w:t xml:space="preserve">Upozorňujeme na skutečnost, že v případě předání přístupových údajů jiným osobám nebude dodržen zákon o ochraně osobních údajů. </w:t>
      </w:r>
    </w:p>
    <w:p w14:paraId="173DC47B" w14:textId="77777777" w:rsidR="00961299" w:rsidRPr="00B02AB1" w:rsidRDefault="00961299" w:rsidP="00961299"/>
    <w:p w14:paraId="37A74DEB" w14:textId="77777777" w:rsidR="00961299" w:rsidRPr="00B02AB1" w:rsidRDefault="00961299" w:rsidP="00961299">
      <w:r w:rsidRPr="00B02AB1">
        <w:t xml:space="preserve">Učitelé průběžně zapisují do elektronických žákovských knížek známky. Známka bude zapsána v systému do 3 pracovních dnů po jejím obdržení ve vyučovací hodině, v ojedinělých případech i déle. Pokud žák známku neobdržel z důvodu absence, učitel zapíše N - nepsal. Každé známce je přidělena určitá váha, která značí závažnost v celkové klasifikaci a určuje podíl známky na celkovém hodnocení. </w:t>
      </w:r>
      <w:r w:rsidRPr="00B02AB1">
        <w:rPr>
          <w:b/>
          <w:bCs/>
        </w:rPr>
        <w:t xml:space="preserve">O konečném přidělení tzv. váhy rozhoduje vždy učitel daného předmětu, a to v závislosti na povaze a obtížnosti ověřování znalostí. Stejně tak vypočítaný průměr známky není pro učitele závazný, konečné rozhodnutí o výsledné známce záleží vždy na posouzení učitele, který tak zhodnotí práci žáka v průběhu celého pololetí. </w:t>
      </w:r>
      <w:r w:rsidRPr="00B02AB1">
        <w:t xml:space="preserve">Váha známek vyjadřuje její důležitost při klasifikaci. Vyšší váha znamená větší důležitost. </w:t>
      </w:r>
    </w:p>
    <w:p w14:paraId="286502CB" w14:textId="77777777" w:rsidR="00961299" w:rsidRPr="00B02AB1" w:rsidRDefault="00961299" w:rsidP="00961299">
      <w:r w:rsidRPr="00B02AB1">
        <w:t xml:space="preserve">Pro efektivní komunikaci mezi školou a rodinou slouží komunikační systém </w:t>
      </w:r>
      <w:proofErr w:type="spellStart"/>
      <w:r w:rsidRPr="00B02AB1">
        <w:t>Komens</w:t>
      </w:r>
      <w:proofErr w:type="spellEnd"/>
      <w:r w:rsidRPr="00B02AB1">
        <w:t xml:space="preserve">, který je součástí webové i mobilní aplikace a slouží tak pro rozesílání a čtení zpráv. Tento systém slouží rovněž pro zasílání pochval a poznámek žákům. Učitel konkrétního vyučovacího předmětu je povinen odeslat toto hodnocení žáka v den udělení a zároveň v kopii i třídnímu učiteli žáka. </w:t>
      </w:r>
    </w:p>
    <w:p w14:paraId="4628F818" w14:textId="77777777" w:rsidR="00961299" w:rsidRPr="00B02AB1" w:rsidRDefault="00961299" w:rsidP="00961299"/>
    <w:p w14:paraId="2CC27C19" w14:textId="77777777" w:rsidR="00961299" w:rsidRPr="00B02AB1" w:rsidRDefault="00961299" w:rsidP="00961299">
      <w:r w:rsidRPr="00B02AB1">
        <w:rPr>
          <w:b/>
          <w:bCs/>
        </w:rPr>
        <w:t xml:space="preserve">Četnost hodnocení v průběhu klasifikovaného období </w:t>
      </w:r>
    </w:p>
    <w:p w14:paraId="3C1F9A95" w14:textId="77777777" w:rsidR="00961299" w:rsidRPr="00B02AB1" w:rsidRDefault="00961299" w:rsidP="00961299">
      <w:r w:rsidRPr="00B02AB1">
        <w:t xml:space="preserve">Četnost hodnocení je závislá na hodinové dotaci klasifikovaného předmětu a jeho charakteru. Minimální četnost známek u žáků 2. - 9. ročníku u hlavního předmětu (M, </w:t>
      </w:r>
      <w:proofErr w:type="spellStart"/>
      <w:r w:rsidRPr="00B02AB1">
        <w:t>Čj</w:t>
      </w:r>
      <w:proofErr w:type="spellEnd"/>
      <w:r w:rsidRPr="00B02AB1">
        <w:t>, Aj) je 5 známek za čtvrtletí daného školního roku. U předmětů s nižší hodinovou dotací (</w:t>
      </w:r>
      <w:proofErr w:type="spellStart"/>
      <w:r w:rsidRPr="00B02AB1">
        <w:t>Rj</w:t>
      </w:r>
      <w:proofErr w:type="spellEnd"/>
      <w:r w:rsidRPr="00B02AB1">
        <w:t xml:space="preserve">, </w:t>
      </w:r>
      <w:proofErr w:type="spellStart"/>
      <w:r w:rsidRPr="00B02AB1">
        <w:t>Nj</w:t>
      </w:r>
      <w:proofErr w:type="spellEnd"/>
      <w:r w:rsidRPr="00B02AB1">
        <w:t xml:space="preserve">, Ch, F, </w:t>
      </w:r>
      <w:proofErr w:type="spellStart"/>
      <w:r w:rsidRPr="00B02AB1">
        <w:t>Př</w:t>
      </w:r>
      <w:proofErr w:type="spellEnd"/>
      <w:r w:rsidRPr="00B02AB1">
        <w:t xml:space="preserve">, Z, D, Ov, </w:t>
      </w:r>
      <w:proofErr w:type="spellStart"/>
      <w:r w:rsidRPr="00B02AB1">
        <w:t>Prv</w:t>
      </w:r>
      <w:proofErr w:type="spellEnd"/>
      <w:r w:rsidRPr="00B02AB1">
        <w:t xml:space="preserve">, Pří, </w:t>
      </w:r>
      <w:proofErr w:type="spellStart"/>
      <w:r w:rsidRPr="00B02AB1">
        <w:t>Vl</w:t>
      </w:r>
      <w:proofErr w:type="spellEnd"/>
      <w:r w:rsidRPr="00B02AB1">
        <w:t>,) 3 známky za čtvrtletí, u výchov a ostatních předmětů (</w:t>
      </w:r>
      <w:proofErr w:type="spellStart"/>
      <w:r w:rsidRPr="00B02AB1">
        <w:t>Inf</w:t>
      </w:r>
      <w:proofErr w:type="spellEnd"/>
      <w:r w:rsidRPr="00B02AB1">
        <w:t xml:space="preserve">, </w:t>
      </w:r>
      <w:proofErr w:type="spellStart"/>
      <w:r w:rsidRPr="00B02AB1">
        <w:t>Vkz</w:t>
      </w:r>
      <w:proofErr w:type="spellEnd"/>
      <w:r w:rsidRPr="00B02AB1">
        <w:t xml:space="preserve">, </w:t>
      </w:r>
      <w:proofErr w:type="spellStart"/>
      <w:r w:rsidRPr="00B02AB1">
        <w:t>Vv</w:t>
      </w:r>
      <w:proofErr w:type="spellEnd"/>
      <w:r w:rsidRPr="00B02AB1">
        <w:t xml:space="preserve">, </w:t>
      </w:r>
      <w:proofErr w:type="spellStart"/>
      <w:r w:rsidRPr="00B02AB1">
        <w:t>Hv</w:t>
      </w:r>
      <w:proofErr w:type="spellEnd"/>
      <w:r w:rsidRPr="00B02AB1">
        <w:t xml:space="preserve">, </w:t>
      </w:r>
      <w:proofErr w:type="spellStart"/>
      <w:r w:rsidRPr="00B02AB1">
        <w:t>Tv</w:t>
      </w:r>
      <w:proofErr w:type="spellEnd"/>
      <w:r w:rsidRPr="00B02AB1">
        <w:t xml:space="preserve">, </w:t>
      </w:r>
      <w:proofErr w:type="spellStart"/>
      <w:r w:rsidRPr="00B02AB1">
        <w:t>Pč</w:t>
      </w:r>
      <w:proofErr w:type="spellEnd"/>
      <w:r w:rsidRPr="00B02AB1">
        <w:t xml:space="preserve">, semináře) 2 známky za čtvrtletí daného školního roku. </w:t>
      </w:r>
    </w:p>
    <w:p w14:paraId="237A1541" w14:textId="77777777" w:rsidR="00961299" w:rsidRPr="00B02AB1" w:rsidRDefault="00961299" w:rsidP="00961299"/>
    <w:p w14:paraId="1D8E3143" w14:textId="77777777" w:rsidR="00961299" w:rsidRPr="00B02AB1" w:rsidRDefault="00961299" w:rsidP="00961299">
      <w:r w:rsidRPr="00B02AB1">
        <w:rPr>
          <w:b/>
          <w:bCs/>
        </w:rPr>
        <w:t xml:space="preserve">1.2 Zásady pro hodnocení chování ve škole </w:t>
      </w:r>
    </w:p>
    <w:p w14:paraId="7304983A" w14:textId="77777777" w:rsidR="00961299" w:rsidRPr="00B02AB1" w:rsidRDefault="00961299" w:rsidP="00961299">
      <w:pPr>
        <w:numPr>
          <w:ilvl w:val="0"/>
          <w:numId w:val="3"/>
        </w:numPr>
      </w:pPr>
      <w:r w:rsidRPr="00B02AB1">
        <w:t xml:space="preserve">Klasifikaci chování žáků navrhuje třídní učitel po projednání s učiteli, kteří ve třídě vyučují a s ostatními učiteli a rozhoduje o ní ředitel po projednání v pedagogické radě. </w:t>
      </w:r>
    </w:p>
    <w:p w14:paraId="1250CE74" w14:textId="77777777" w:rsidR="00961299" w:rsidRPr="00B02AB1" w:rsidRDefault="00961299" w:rsidP="00961299">
      <w:pPr>
        <w:numPr>
          <w:ilvl w:val="0"/>
          <w:numId w:val="3"/>
        </w:numPr>
      </w:pPr>
      <w:r w:rsidRPr="00B02AB1">
        <w:t xml:space="preserve">Kritériem pro klasifikaci chování je dodržování pravidel slušného chování a dodržování vnitřního řádu školy během klasifikačního období. </w:t>
      </w:r>
    </w:p>
    <w:p w14:paraId="410CE27A" w14:textId="77777777" w:rsidR="00961299" w:rsidRPr="00E60154" w:rsidRDefault="00961299" w:rsidP="00961299">
      <w:pPr>
        <w:numPr>
          <w:ilvl w:val="0"/>
          <w:numId w:val="3"/>
        </w:numPr>
      </w:pPr>
      <w:r w:rsidRPr="00E60154">
        <w:t xml:space="preserve">Při klasifikaci chování se přihlíží k věku, morální a rozumové vyspělosti žáka; k uděleným opatřením k posílení kázně se přihlíží pouze tehdy, jestliže tato opatření byla neúčinná. </w:t>
      </w:r>
    </w:p>
    <w:p w14:paraId="26592DDA" w14:textId="77777777" w:rsidR="00961299" w:rsidRPr="00B02AB1" w:rsidRDefault="00961299" w:rsidP="00961299">
      <w:pPr>
        <w:numPr>
          <w:ilvl w:val="0"/>
          <w:numId w:val="3"/>
        </w:numPr>
      </w:pPr>
      <w:r w:rsidRPr="00B02AB1">
        <w:t xml:space="preserve">Škola hodnotí a klasifikuje žáky za jejich chování ve škole a při akcích organizovaných školou. </w:t>
      </w:r>
    </w:p>
    <w:p w14:paraId="4640BB44" w14:textId="77777777" w:rsidR="00961299" w:rsidRPr="00B02AB1" w:rsidRDefault="00961299" w:rsidP="00961299">
      <w:pPr>
        <w:numPr>
          <w:ilvl w:val="0"/>
          <w:numId w:val="3"/>
        </w:numPr>
      </w:pPr>
      <w:r w:rsidRPr="00B02AB1">
        <w:t xml:space="preserve">Nedostatky v chování žáků se projednávají v pedagogické radě. </w:t>
      </w:r>
    </w:p>
    <w:p w14:paraId="3C5D0CF3" w14:textId="77777777" w:rsidR="00961299" w:rsidRPr="00B02AB1" w:rsidRDefault="00961299" w:rsidP="00961299">
      <w:pPr>
        <w:numPr>
          <w:ilvl w:val="0"/>
          <w:numId w:val="3"/>
        </w:numPr>
      </w:pPr>
      <w:r w:rsidRPr="00B02AB1">
        <w:lastRenderedPageBreak/>
        <w:t xml:space="preserve">Zákonní zástupci žáka jsou o chování žáka informování třídním učitelem a učiteli jednotlivých předmětů: </w:t>
      </w:r>
    </w:p>
    <w:p w14:paraId="58C699AC" w14:textId="13B2813E" w:rsidR="00961299" w:rsidRPr="00CC13FC" w:rsidRDefault="00961299" w:rsidP="00961299">
      <w:pPr>
        <w:numPr>
          <w:ilvl w:val="1"/>
          <w:numId w:val="3"/>
        </w:numPr>
      </w:pPr>
      <w:r w:rsidRPr="00B02AB1">
        <w:t xml:space="preserve">průběžně </w:t>
      </w:r>
      <w:r w:rsidR="00CC13FC">
        <w:t>prostřednictvím systému Bakaláři</w:t>
      </w:r>
      <w:r w:rsidRPr="00CC13FC">
        <w:t xml:space="preserve"> </w:t>
      </w:r>
    </w:p>
    <w:p w14:paraId="56023BB1" w14:textId="77777777" w:rsidR="00961299" w:rsidRPr="00B02AB1" w:rsidRDefault="00961299" w:rsidP="00961299">
      <w:pPr>
        <w:numPr>
          <w:ilvl w:val="1"/>
          <w:numId w:val="3"/>
        </w:numPr>
      </w:pPr>
      <w:r w:rsidRPr="00B02AB1">
        <w:t xml:space="preserve">okamžitě v případně </w:t>
      </w:r>
      <w:proofErr w:type="gramStart"/>
      <w:r w:rsidRPr="00B02AB1">
        <w:t>mimořádného porušení</w:t>
      </w:r>
      <w:proofErr w:type="gramEnd"/>
      <w:r w:rsidRPr="00B02AB1">
        <w:t xml:space="preserve"> školního řádu </w:t>
      </w:r>
    </w:p>
    <w:p w14:paraId="2EB8D7D5" w14:textId="77777777" w:rsidR="00961299" w:rsidRPr="00B02AB1" w:rsidRDefault="00961299" w:rsidP="00961299">
      <w:pPr>
        <w:numPr>
          <w:ilvl w:val="1"/>
          <w:numId w:val="3"/>
        </w:numPr>
      </w:pPr>
      <w:r w:rsidRPr="00B02AB1">
        <w:t xml:space="preserve">na třídních schůzkách nebo individuálních konzultacích </w:t>
      </w:r>
    </w:p>
    <w:p w14:paraId="043CDAC1" w14:textId="77777777" w:rsidR="00961299" w:rsidRPr="00B02AB1" w:rsidRDefault="00961299" w:rsidP="00961299"/>
    <w:p w14:paraId="2DA0BF75" w14:textId="77777777" w:rsidR="00961299" w:rsidRPr="00B02AB1" w:rsidRDefault="00961299" w:rsidP="00961299">
      <w:r w:rsidRPr="00B02AB1">
        <w:rPr>
          <w:b/>
          <w:bCs/>
        </w:rPr>
        <w:t xml:space="preserve">1.3 Pravidla pro udělování pochval </w:t>
      </w:r>
    </w:p>
    <w:p w14:paraId="0ADDBED4" w14:textId="77777777" w:rsidR="00961299" w:rsidRPr="00B02AB1" w:rsidRDefault="00961299" w:rsidP="00961299">
      <w:r w:rsidRPr="00B02AB1">
        <w:t xml:space="preserve">Za mimořádný projev lidskosti, občanské nebo školní iniciativy, záslužný nebo statečný čin nebo za dlouhodobou úspěšnou práci může žákovi udělit ředitel školy po projednání v pedagogické radě pochvalu. Udělení této pochvaly se zaznamená na vysvědčení za pololetí, v němž byla udělena. </w:t>
      </w:r>
    </w:p>
    <w:p w14:paraId="77EE7DE4" w14:textId="77777777" w:rsidR="00961299" w:rsidRPr="00B02AB1" w:rsidRDefault="00961299" w:rsidP="00961299">
      <w:r w:rsidRPr="00B02AB1">
        <w:t xml:space="preserve">Za výrazný projev školní iniciativy může žákovi udělit třídní učitel po projednání s ředitelem školy pochvalu. Udělení této pochvaly je formou pochvalného listu. </w:t>
      </w:r>
    </w:p>
    <w:p w14:paraId="13607A7C" w14:textId="77777777" w:rsidR="00961299" w:rsidRPr="00B02AB1" w:rsidRDefault="00961299" w:rsidP="00961299"/>
    <w:p w14:paraId="774794D3" w14:textId="77777777" w:rsidR="00961299" w:rsidRPr="00B02AB1" w:rsidRDefault="00961299" w:rsidP="00961299">
      <w:r w:rsidRPr="00E60154">
        <w:rPr>
          <w:b/>
          <w:bCs/>
        </w:rPr>
        <w:t>1.4. Postupy pro udělování výchovných opatření:</w:t>
      </w:r>
      <w:r w:rsidRPr="00B02AB1">
        <w:rPr>
          <w:b/>
          <w:bCs/>
        </w:rPr>
        <w:t xml:space="preserve"> </w:t>
      </w:r>
    </w:p>
    <w:p w14:paraId="1025622F" w14:textId="77777777" w:rsidR="00961299" w:rsidRPr="00B02AB1" w:rsidRDefault="00961299" w:rsidP="00961299">
      <w:r w:rsidRPr="00B02AB1">
        <w:rPr>
          <w:b/>
          <w:bCs/>
        </w:rPr>
        <w:t xml:space="preserve">Udělení poznámky  </w:t>
      </w:r>
    </w:p>
    <w:p w14:paraId="05345E8C" w14:textId="77777777" w:rsidR="00961299" w:rsidRPr="00B02AB1" w:rsidRDefault="00961299" w:rsidP="00961299">
      <w:r w:rsidRPr="00B02AB1">
        <w:t xml:space="preserve">Poznámka se uděluje po </w:t>
      </w:r>
      <w:r w:rsidRPr="00B02AB1">
        <w:rPr>
          <w:b/>
          <w:bCs/>
        </w:rPr>
        <w:t xml:space="preserve">zapomínání </w:t>
      </w:r>
      <w:r w:rsidRPr="00B02AB1">
        <w:t xml:space="preserve">domácího úkolu, </w:t>
      </w:r>
      <w:r w:rsidRPr="00B02AB1">
        <w:rPr>
          <w:b/>
          <w:bCs/>
        </w:rPr>
        <w:t xml:space="preserve">po zapomenutí </w:t>
      </w:r>
      <w:r w:rsidRPr="00B02AB1">
        <w:t xml:space="preserve">cvičebního úboru nebo obuvi do TV, </w:t>
      </w:r>
      <w:r w:rsidRPr="00B02AB1">
        <w:rPr>
          <w:b/>
          <w:bCs/>
        </w:rPr>
        <w:t xml:space="preserve">po zapomenutí </w:t>
      </w:r>
      <w:r w:rsidRPr="00B02AB1">
        <w:t xml:space="preserve">pomůcek, sešitu, učebnice, přezůvek nebo chybějícím podpisu DÚ (pokud učitel vyžaduje) a </w:t>
      </w:r>
      <w:r w:rsidRPr="00B02AB1">
        <w:rPr>
          <w:b/>
          <w:bCs/>
        </w:rPr>
        <w:t xml:space="preserve">při každém </w:t>
      </w:r>
      <w:r w:rsidRPr="00B02AB1">
        <w:t xml:space="preserve">výchovném a kázeňském problému. </w:t>
      </w:r>
    </w:p>
    <w:p w14:paraId="451BE08C" w14:textId="77777777" w:rsidR="00961299" w:rsidRPr="00B02AB1" w:rsidRDefault="00961299" w:rsidP="00961299"/>
    <w:p w14:paraId="598243D5" w14:textId="77777777" w:rsidR="00961299" w:rsidRPr="00B02AB1" w:rsidRDefault="00961299" w:rsidP="00961299">
      <w:r w:rsidRPr="00B02AB1">
        <w:rPr>
          <w:b/>
          <w:bCs/>
        </w:rPr>
        <w:t xml:space="preserve">Udělení napomenutí TU </w:t>
      </w:r>
    </w:p>
    <w:p w14:paraId="75712E93" w14:textId="52DB9B5F" w:rsidR="00961299" w:rsidRDefault="00961299" w:rsidP="00961299">
      <w:r>
        <w:t xml:space="preserve">Napomenutí třídního učitele se uděluje, za opakované </w:t>
      </w:r>
      <w:r w:rsidRPr="008D612B">
        <w:t>méně závažné</w:t>
      </w:r>
      <w:r>
        <w:t xml:space="preserve"> přestupky proti školnímu řádu a pravidlům slušného chování (občasné zapomínání pomůcek, pozdní příchody do vyučování, neplnění pokynů pedagogických pracovníků, vyrušování v hodinách, apod.)</w:t>
      </w:r>
      <w:r w:rsidR="00182464">
        <w:t>.</w:t>
      </w:r>
      <w:r>
        <w:t xml:space="preserve"> NTU se projednává čtvrtletně na pedagogické radě a tento režim platí pro jedno čtvrtletí</w:t>
      </w:r>
      <w:r w:rsidRPr="008D612B">
        <w:t xml:space="preserve">. </w:t>
      </w:r>
      <w:r w:rsidRPr="008D612B">
        <w:rPr>
          <w:b/>
        </w:rPr>
        <w:t>NTU se dále uděluje do 8 neomluvených hodin.</w:t>
      </w:r>
    </w:p>
    <w:p w14:paraId="09A22A3F" w14:textId="77777777" w:rsidR="00961299" w:rsidRPr="00B02AB1" w:rsidRDefault="00961299" w:rsidP="00961299">
      <w:pPr>
        <w:rPr>
          <w:b/>
          <w:bCs/>
        </w:rPr>
      </w:pPr>
    </w:p>
    <w:p w14:paraId="2D3B67B6" w14:textId="77777777" w:rsidR="00961299" w:rsidRDefault="00961299" w:rsidP="00961299">
      <w:pPr>
        <w:rPr>
          <w:b/>
          <w:bCs/>
        </w:rPr>
      </w:pPr>
      <w:r w:rsidRPr="00B02AB1">
        <w:rPr>
          <w:b/>
          <w:bCs/>
        </w:rPr>
        <w:t xml:space="preserve">Udělení DTU </w:t>
      </w:r>
    </w:p>
    <w:p w14:paraId="5B068D21" w14:textId="77777777" w:rsidR="00961299" w:rsidRDefault="00961299" w:rsidP="00961299">
      <w:r>
        <w:t>Důtka třídního učitele se uděluje, za</w:t>
      </w:r>
      <w:r w:rsidRPr="008D612B">
        <w:t xml:space="preserve"> závažné</w:t>
      </w:r>
      <w:r>
        <w:t xml:space="preserve"> přestupky proti školnímu řádu a pravidlům slušného chování (časté zapomínání pomůcek, opakované pozdní příchody do vyučování, neplnění pokynů pedagogických pracovníků, slovní útoky, vulgární chování, časté vyrušování v hodinách, manipulace se zapnutým mobilním telefonem, apod.) DTU se projednává čtvrtletně na pedagogické radě a tento režim platí pro jedno čtvrtletí</w:t>
      </w:r>
      <w:r w:rsidRPr="008D612B">
        <w:t xml:space="preserve">. </w:t>
      </w:r>
      <w:r>
        <w:rPr>
          <w:b/>
        </w:rPr>
        <w:t>DTU se dále uděluje do 16</w:t>
      </w:r>
      <w:r w:rsidRPr="008D612B">
        <w:rPr>
          <w:b/>
        </w:rPr>
        <w:t xml:space="preserve"> neomluvených hodin.</w:t>
      </w:r>
    </w:p>
    <w:p w14:paraId="16538712" w14:textId="77777777" w:rsidR="00961299" w:rsidRPr="00B02AB1" w:rsidRDefault="00961299" w:rsidP="00961299">
      <w:pPr>
        <w:rPr>
          <w:b/>
          <w:bCs/>
        </w:rPr>
      </w:pPr>
    </w:p>
    <w:p w14:paraId="1D717045" w14:textId="77777777" w:rsidR="00961299" w:rsidRPr="00B02AB1" w:rsidRDefault="00961299" w:rsidP="00961299">
      <w:r w:rsidRPr="00B02AB1">
        <w:rPr>
          <w:b/>
          <w:bCs/>
        </w:rPr>
        <w:t xml:space="preserve">Udělení DŘŠ </w:t>
      </w:r>
    </w:p>
    <w:p w14:paraId="23ECB96C" w14:textId="4F9283D7" w:rsidR="00961299" w:rsidRDefault="00961299" w:rsidP="00961299">
      <w:r>
        <w:t>Důtka ředitele školy</w:t>
      </w:r>
      <w:r w:rsidRPr="00B02AB1">
        <w:t xml:space="preserve"> se uděluje při výchovn</w:t>
      </w:r>
      <w:r>
        <w:t xml:space="preserve">ém či kázeňském přestupku </w:t>
      </w:r>
      <w:r w:rsidRPr="00B02AB1">
        <w:t xml:space="preserve">závažného charakteru. </w:t>
      </w:r>
      <w:r>
        <w:t>DŘŠ je</w:t>
      </w:r>
      <w:r w:rsidR="00182464">
        <w:t xml:space="preserve"> vždy projednána s pedagogickou radou</w:t>
      </w:r>
      <w:r>
        <w:t xml:space="preserve"> a poté udělena žákovi. </w:t>
      </w:r>
      <w:r w:rsidRPr="00B02AB1">
        <w:rPr>
          <w:b/>
        </w:rPr>
        <w:t>DŘŠ se dále uděluje do 24 neomluvených hodin.</w:t>
      </w:r>
      <w:r w:rsidRPr="00B02AB1">
        <w:t xml:space="preserve"> </w:t>
      </w:r>
    </w:p>
    <w:p w14:paraId="3F006EA7" w14:textId="77777777" w:rsidR="00961299" w:rsidRPr="00B02AB1" w:rsidRDefault="00961299" w:rsidP="00961299">
      <w:pPr>
        <w:rPr>
          <w:b/>
          <w:bCs/>
        </w:rPr>
      </w:pPr>
    </w:p>
    <w:p w14:paraId="0EA1C547" w14:textId="77777777" w:rsidR="00961299" w:rsidRPr="00B02AB1" w:rsidRDefault="00961299" w:rsidP="00961299">
      <w:r w:rsidRPr="00B02AB1">
        <w:rPr>
          <w:b/>
          <w:bCs/>
        </w:rPr>
        <w:t xml:space="preserve">Snížený stupeň z chování </w:t>
      </w:r>
    </w:p>
    <w:p w14:paraId="6F19E8A4" w14:textId="77777777" w:rsidR="00961299" w:rsidRPr="00B02AB1" w:rsidRDefault="00961299" w:rsidP="00961299">
      <w:r w:rsidRPr="00B02AB1">
        <w:t xml:space="preserve">Snížený stupeň z chování se uděluje dle bodu 3.2 – Kritéria pro jednotlivé stupně klasifikace chování. Dále se uděluje nad 24 neomluvených hodin druhý stupeň z chování a nad 50 neomluvených hodin se uděluje třetí stupeň z chování. </w:t>
      </w:r>
    </w:p>
    <w:p w14:paraId="4FFED017" w14:textId="77777777" w:rsidR="00961299" w:rsidRPr="00B02AB1" w:rsidRDefault="00961299" w:rsidP="00961299">
      <w:pPr>
        <w:rPr>
          <w:b/>
          <w:bCs/>
        </w:rPr>
      </w:pPr>
      <w:r w:rsidRPr="00B02AB1">
        <w:rPr>
          <w:b/>
          <w:bCs/>
        </w:rPr>
        <w:t xml:space="preserve">Tento režim platí vždy pro jedno pololetí. </w:t>
      </w:r>
    </w:p>
    <w:p w14:paraId="7D81ED93" w14:textId="77777777" w:rsidR="00961299" w:rsidRPr="00B02AB1" w:rsidRDefault="00961299" w:rsidP="00961299"/>
    <w:p w14:paraId="7C841DD4" w14:textId="77777777" w:rsidR="00961299" w:rsidRPr="00B02AB1" w:rsidRDefault="00961299" w:rsidP="00961299">
      <w:pPr>
        <w:rPr>
          <w:b/>
          <w:bCs/>
        </w:rPr>
      </w:pPr>
      <w:r w:rsidRPr="00B02AB1">
        <w:rPr>
          <w:b/>
          <w:bCs/>
        </w:rPr>
        <w:t xml:space="preserve">2. Zásady a pravidla pro sebehodnocení žáků </w:t>
      </w:r>
    </w:p>
    <w:p w14:paraId="737950EA" w14:textId="77777777" w:rsidR="00961299" w:rsidRPr="00B02AB1" w:rsidRDefault="00961299" w:rsidP="00961299">
      <w:pPr>
        <w:numPr>
          <w:ilvl w:val="0"/>
          <w:numId w:val="4"/>
        </w:numPr>
      </w:pPr>
      <w:r w:rsidRPr="00B02AB1">
        <w:t xml:space="preserve">Sebehodnocení je důležitou součástí hodnocení žáků. </w:t>
      </w:r>
    </w:p>
    <w:p w14:paraId="10220770" w14:textId="77777777" w:rsidR="00961299" w:rsidRPr="00B02AB1" w:rsidRDefault="00961299" w:rsidP="00961299">
      <w:pPr>
        <w:numPr>
          <w:ilvl w:val="0"/>
          <w:numId w:val="4"/>
        </w:numPr>
      </w:pPr>
      <w:r w:rsidRPr="00B02AB1">
        <w:lastRenderedPageBreak/>
        <w:t xml:space="preserve">Sebehodnocením se posiluje sebeúcta a sebevědomí žáků. </w:t>
      </w:r>
    </w:p>
    <w:p w14:paraId="048412DB" w14:textId="77777777" w:rsidR="00961299" w:rsidRPr="00B02AB1" w:rsidRDefault="00961299" w:rsidP="00961299">
      <w:pPr>
        <w:numPr>
          <w:ilvl w:val="0"/>
          <w:numId w:val="4"/>
        </w:numPr>
      </w:pPr>
      <w:r w:rsidRPr="00B02AB1">
        <w:t xml:space="preserve">Chybu je potřeba chápat jako přirozenou věc v procesu učení. Pedagogičtí pracovníci se o chybě se žáky baví, žáci mohou některé práce sami opravovat. Chyba je důležitý prostředek učení. </w:t>
      </w:r>
    </w:p>
    <w:p w14:paraId="59D413C1" w14:textId="77777777" w:rsidR="00961299" w:rsidRPr="00B02AB1" w:rsidRDefault="00961299" w:rsidP="00961299">
      <w:pPr>
        <w:numPr>
          <w:ilvl w:val="0"/>
          <w:numId w:val="4"/>
        </w:numPr>
      </w:pPr>
      <w:r w:rsidRPr="00B02AB1">
        <w:t xml:space="preserve">Při sebehodnocení se žák snaží popsat: </w:t>
      </w:r>
    </w:p>
    <w:p w14:paraId="3806B5CB" w14:textId="77777777" w:rsidR="00961299" w:rsidRPr="00B02AB1" w:rsidRDefault="00961299" w:rsidP="00961299">
      <w:pPr>
        <w:numPr>
          <w:ilvl w:val="1"/>
          <w:numId w:val="4"/>
        </w:numPr>
      </w:pPr>
      <w:r w:rsidRPr="00B02AB1">
        <w:t xml:space="preserve">co se mu daří, </w:t>
      </w:r>
    </w:p>
    <w:p w14:paraId="74790F0D" w14:textId="77777777" w:rsidR="00961299" w:rsidRPr="00B02AB1" w:rsidRDefault="00961299" w:rsidP="00961299">
      <w:pPr>
        <w:numPr>
          <w:ilvl w:val="1"/>
          <w:numId w:val="4"/>
        </w:numPr>
      </w:pPr>
      <w:r w:rsidRPr="00B02AB1">
        <w:t xml:space="preserve">co mu ještě nejde </w:t>
      </w:r>
    </w:p>
    <w:p w14:paraId="63434B8C" w14:textId="77777777" w:rsidR="00961299" w:rsidRPr="00B02AB1" w:rsidRDefault="00961299" w:rsidP="00961299">
      <w:pPr>
        <w:numPr>
          <w:ilvl w:val="0"/>
          <w:numId w:val="4"/>
        </w:numPr>
      </w:pPr>
      <w:r w:rsidRPr="00B02AB1">
        <w:t xml:space="preserve">Při školní práci vedeme žáka, aby komentoval svoje výkony a výsledky. </w:t>
      </w:r>
    </w:p>
    <w:p w14:paraId="27B6345E" w14:textId="77777777" w:rsidR="00961299" w:rsidRPr="00B02AB1" w:rsidRDefault="00961299" w:rsidP="00961299">
      <w:pPr>
        <w:numPr>
          <w:ilvl w:val="0"/>
          <w:numId w:val="4"/>
        </w:numPr>
      </w:pPr>
      <w:r w:rsidRPr="00B02AB1">
        <w:t xml:space="preserve">Známky nejsou jediným zdrojem motivace. </w:t>
      </w:r>
    </w:p>
    <w:p w14:paraId="1403D351" w14:textId="77777777" w:rsidR="00961299" w:rsidRPr="00B02AB1" w:rsidRDefault="00961299" w:rsidP="00961299"/>
    <w:p w14:paraId="71CE83BE" w14:textId="77777777" w:rsidR="00961299" w:rsidRPr="00B02AB1" w:rsidRDefault="00961299" w:rsidP="00961299">
      <w:pPr>
        <w:rPr>
          <w:b/>
          <w:bCs/>
        </w:rPr>
      </w:pPr>
      <w:r w:rsidRPr="00B02AB1">
        <w:rPr>
          <w:b/>
          <w:bCs/>
        </w:rPr>
        <w:t xml:space="preserve">3. Stupeň hodnocení prospěchu a chování v případě použití klasifikace a jejich charakteristika, včetně předem stanovených kritérií </w:t>
      </w:r>
    </w:p>
    <w:p w14:paraId="1AA10E81" w14:textId="77777777" w:rsidR="00961299" w:rsidRPr="00B02AB1" w:rsidRDefault="00961299" w:rsidP="00961299"/>
    <w:p w14:paraId="2FB635B8" w14:textId="77777777" w:rsidR="00961299" w:rsidRPr="00B02AB1" w:rsidRDefault="00961299" w:rsidP="00961299">
      <w:r w:rsidRPr="00B02AB1">
        <w:rPr>
          <w:b/>
          <w:bCs/>
        </w:rPr>
        <w:t xml:space="preserve">3.1 Stupně hodnocení prospěchu </w:t>
      </w:r>
    </w:p>
    <w:p w14:paraId="7C3798ED" w14:textId="77777777" w:rsidR="00961299" w:rsidRPr="00B02AB1" w:rsidRDefault="00961299" w:rsidP="00961299">
      <w:r w:rsidRPr="00B02AB1">
        <w:t xml:space="preserve">Výsledky vzdělávání žáka v jednotlivých povinných a nepovinných předmětech stanovených školním vzdělávacím programem se v případě použití klasifikace hodnotí na vysvědčení stupni prospěchu: </w:t>
      </w:r>
    </w:p>
    <w:p w14:paraId="7BF2A811" w14:textId="77777777" w:rsidR="00961299" w:rsidRPr="00B02AB1" w:rsidRDefault="00961299" w:rsidP="00961299">
      <w:r w:rsidRPr="00B02AB1">
        <w:t xml:space="preserve">1 – výborný, </w:t>
      </w:r>
    </w:p>
    <w:p w14:paraId="27268AA4" w14:textId="77777777" w:rsidR="00961299" w:rsidRPr="00B02AB1" w:rsidRDefault="00961299" w:rsidP="00961299">
      <w:r w:rsidRPr="00B02AB1">
        <w:t xml:space="preserve">2 – chvalitebný, </w:t>
      </w:r>
    </w:p>
    <w:p w14:paraId="0CA16FCD" w14:textId="77777777" w:rsidR="00961299" w:rsidRPr="00B02AB1" w:rsidRDefault="00961299" w:rsidP="00961299">
      <w:r w:rsidRPr="00B02AB1">
        <w:t xml:space="preserve">3 – dobrý, </w:t>
      </w:r>
    </w:p>
    <w:p w14:paraId="284AC41F" w14:textId="77777777" w:rsidR="00961299" w:rsidRPr="00B02AB1" w:rsidRDefault="00961299" w:rsidP="00961299">
      <w:r w:rsidRPr="00B02AB1">
        <w:t xml:space="preserve">4 – dostatečný, </w:t>
      </w:r>
    </w:p>
    <w:p w14:paraId="57529906" w14:textId="77777777" w:rsidR="00961299" w:rsidRPr="00B02AB1" w:rsidRDefault="00961299" w:rsidP="00961299">
      <w:r w:rsidRPr="00B02AB1">
        <w:t xml:space="preserve">5 – nedostatečný. </w:t>
      </w:r>
    </w:p>
    <w:p w14:paraId="16C56B20" w14:textId="77777777" w:rsidR="00961299" w:rsidRPr="00B02AB1" w:rsidRDefault="00961299" w:rsidP="00961299"/>
    <w:p w14:paraId="2EAB6C57" w14:textId="77777777" w:rsidR="00961299" w:rsidRPr="00B02AB1" w:rsidRDefault="00961299" w:rsidP="00961299">
      <w:r w:rsidRPr="00B02AB1">
        <w:rPr>
          <w:b/>
          <w:bCs/>
        </w:rPr>
        <w:t xml:space="preserve">Pro potřeby klasifikace se předměty dělí do tří skupin: </w:t>
      </w:r>
    </w:p>
    <w:p w14:paraId="0168048D" w14:textId="77777777" w:rsidR="00961299" w:rsidRPr="00B02AB1" w:rsidRDefault="00961299" w:rsidP="00961299">
      <w:r w:rsidRPr="00B02AB1">
        <w:t xml:space="preserve">- předměty s převahou teoretického zaměření, </w:t>
      </w:r>
    </w:p>
    <w:p w14:paraId="0E833884" w14:textId="77777777" w:rsidR="00961299" w:rsidRPr="00B02AB1" w:rsidRDefault="00961299" w:rsidP="00961299">
      <w:r w:rsidRPr="00B02AB1">
        <w:t xml:space="preserve">- předměty s převahou praktických činností, </w:t>
      </w:r>
    </w:p>
    <w:p w14:paraId="5B1BE8A2" w14:textId="77777777" w:rsidR="00961299" w:rsidRPr="00B02AB1" w:rsidRDefault="00961299" w:rsidP="00961299">
      <w:r w:rsidRPr="00B02AB1">
        <w:t xml:space="preserve">- předměty s převahou výchovného zaměření. </w:t>
      </w:r>
    </w:p>
    <w:p w14:paraId="58B87B89" w14:textId="77777777" w:rsidR="00961299" w:rsidRPr="00B02AB1" w:rsidRDefault="00961299" w:rsidP="00961299"/>
    <w:p w14:paraId="38680F7C" w14:textId="77777777" w:rsidR="00961299" w:rsidRPr="00B02AB1" w:rsidRDefault="00961299" w:rsidP="00961299">
      <w:r w:rsidRPr="00B02AB1">
        <w:t xml:space="preserve">Kritéria pro jednotlivé klasifikační stupně jsou formulována především pro celkovou klasifikaci. Učitel však nepřeceňuje žádné z uvedených kritérií, posuzuje žákovy výkony komplexně, v souladu se specifikou předmětu. </w:t>
      </w:r>
    </w:p>
    <w:p w14:paraId="0B26E44A" w14:textId="77777777" w:rsidR="00961299" w:rsidRPr="00B02AB1" w:rsidRDefault="00961299" w:rsidP="00961299"/>
    <w:p w14:paraId="6E108EFF" w14:textId="77777777" w:rsidR="00961299" w:rsidRPr="00B02AB1" w:rsidRDefault="00961299" w:rsidP="00961299">
      <w:pPr>
        <w:rPr>
          <w:b/>
          <w:bCs/>
        </w:rPr>
      </w:pPr>
      <w:r w:rsidRPr="00B02AB1">
        <w:rPr>
          <w:b/>
          <w:bCs/>
        </w:rPr>
        <w:t xml:space="preserve">3.1.1 Klasifikace ve vyučovacích předmětech s převahou teoretického zaměření </w:t>
      </w:r>
    </w:p>
    <w:p w14:paraId="0C4ABB9C" w14:textId="77777777" w:rsidR="00961299" w:rsidRPr="00B02AB1" w:rsidRDefault="00961299" w:rsidP="00961299">
      <w:r w:rsidRPr="00B02AB1">
        <w:t xml:space="preserve">Převahu teoretického zaměření mají jazykové, společenskovědní, přírodovědné předměty a matematika. </w:t>
      </w:r>
    </w:p>
    <w:p w14:paraId="2A0C0399" w14:textId="77777777" w:rsidR="00961299" w:rsidRPr="00B02AB1" w:rsidRDefault="00961299" w:rsidP="00961299">
      <w:r w:rsidRPr="00B02AB1">
        <w:t xml:space="preserve">Při klasifikaci výsledků ve vyučovacích předmětech s převahou teoretického zaměření se v souladu s požadavky učebních osnov hodnotí: </w:t>
      </w:r>
    </w:p>
    <w:p w14:paraId="29F2D9B4" w14:textId="77777777" w:rsidR="00961299" w:rsidRPr="00B02AB1" w:rsidRDefault="00961299" w:rsidP="00961299">
      <w:r w:rsidRPr="00B02AB1">
        <w:t xml:space="preserve">- ucelenost, přesnost a trvalost osvojení požadovaných poznatků, faktů, pojmů, definic, zákonitostí a vztahů, kvalita a rozsah získaných dovedností vykonávat požadované intelektuální a motorické činnosti, </w:t>
      </w:r>
    </w:p>
    <w:p w14:paraId="64968F0D" w14:textId="77777777" w:rsidR="00961299" w:rsidRPr="00B02AB1" w:rsidRDefault="00961299" w:rsidP="00961299">
      <w:r w:rsidRPr="00B02AB1">
        <w:t xml:space="preserve">- schopnost uplatňovat osvojené poznatky a dovednosti při řešení teoretických a praktických úkolů, při výkladu a hodnocení společenských a přírodních jevů a zákonitostí, </w:t>
      </w:r>
    </w:p>
    <w:p w14:paraId="7EFADC8E" w14:textId="77777777" w:rsidR="00961299" w:rsidRPr="00B02AB1" w:rsidRDefault="00961299" w:rsidP="00961299">
      <w:r w:rsidRPr="00B02AB1">
        <w:t xml:space="preserve">- kvalita myšlení, především jeho logika, samostatnost a tvořivost, </w:t>
      </w:r>
    </w:p>
    <w:p w14:paraId="78EC36EF" w14:textId="77777777" w:rsidR="00961299" w:rsidRPr="00B02AB1" w:rsidRDefault="00961299" w:rsidP="00961299">
      <w:r w:rsidRPr="00B02AB1">
        <w:t xml:space="preserve">- aktivita v přístupu k činnostem, zájem o ně a vztah k nim, </w:t>
      </w:r>
    </w:p>
    <w:p w14:paraId="190458B3" w14:textId="77777777" w:rsidR="00961299" w:rsidRPr="00B02AB1" w:rsidRDefault="00961299" w:rsidP="00961299">
      <w:r w:rsidRPr="00B02AB1">
        <w:t xml:space="preserve">- přesnost, výstižnost a odborná i jazyková správnost ústního a písemného projevu, </w:t>
      </w:r>
    </w:p>
    <w:p w14:paraId="56CB97D4" w14:textId="77777777" w:rsidR="00961299" w:rsidRPr="00B02AB1" w:rsidRDefault="00961299" w:rsidP="00961299">
      <w:r w:rsidRPr="00B02AB1">
        <w:t xml:space="preserve">- kvalita výsledků činností, </w:t>
      </w:r>
    </w:p>
    <w:p w14:paraId="5B8C80D2" w14:textId="77777777" w:rsidR="00961299" w:rsidRPr="00B02AB1" w:rsidRDefault="00961299" w:rsidP="00961299">
      <w:r w:rsidRPr="00B02AB1">
        <w:t xml:space="preserve">- osvojení účinných metod samostatného studia. </w:t>
      </w:r>
    </w:p>
    <w:p w14:paraId="3836EC34" w14:textId="77777777" w:rsidR="00961299" w:rsidRPr="00B02AB1" w:rsidRDefault="00961299" w:rsidP="00961299"/>
    <w:p w14:paraId="2E1060A8" w14:textId="77777777" w:rsidR="00961299" w:rsidRPr="00B02AB1" w:rsidRDefault="00961299" w:rsidP="00961299">
      <w:r w:rsidRPr="00B02AB1">
        <w:rPr>
          <w:b/>
          <w:bCs/>
        </w:rPr>
        <w:lastRenderedPageBreak/>
        <w:t xml:space="preserve">Výchovně vzdělávací výsledky se klasifikují podle těchto kritérií: </w:t>
      </w:r>
    </w:p>
    <w:p w14:paraId="4558D7BC" w14:textId="77777777" w:rsidR="00961299" w:rsidRPr="00B02AB1" w:rsidRDefault="00961299" w:rsidP="00961299">
      <w:r w:rsidRPr="00B02AB1">
        <w:rPr>
          <w:b/>
          <w:bCs/>
        </w:rPr>
        <w:t xml:space="preserve">Stupeň 1 (výborný) </w:t>
      </w:r>
    </w:p>
    <w:p w14:paraId="7C5924CE" w14:textId="77777777" w:rsidR="00961299" w:rsidRPr="00B02AB1" w:rsidRDefault="00961299" w:rsidP="00961299">
      <w:r w:rsidRPr="00B02AB1">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02E5E70E" w14:textId="77777777" w:rsidR="00961299" w:rsidRPr="00B02AB1" w:rsidRDefault="00961299" w:rsidP="00961299">
      <w:r w:rsidRPr="00B02AB1">
        <w:rPr>
          <w:b/>
          <w:bCs/>
        </w:rPr>
        <w:t xml:space="preserve">Stupeň 2 (chvalitebný) </w:t>
      </w:r>
    </w:p>
    <w:p w14:paraId="48DDAD12" w14:textId="77777777" w:rsidR="00961299" w:rsidRPr="00B02AB1" w:rsidRDefault="00961299" w:rsidP="00961299">
      <w:r w:rsidRPr="00B02AB1">
        <w:t xml:space="preserve">Žák ovládá požadované poznatky, fakta, pojmy, definice a zákonitosti v podstatě uceleně, přesně a úplně. Pohotově vykonává požadované intelektuální a motorické činnosti. </w:t>
      </w:r>
    </w:p>
    <w:p w14:paraId="7B457317" w14:textId="77777777" w:rsidR="00961299" w:rsidRPr="00B02AB1" w:rsidRDefault="00961299" w:rsidP="00961299">
      <w:r w:rsidRPr="00B02AB1">
        <w:t xml:space="preserve">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14:paraId="325D2B3F" w14:textId="77777777" w:rsidR="00961299" w:rsidRPr="00B02AB1" w:rsidRDefault="00961299" w:rsidP="00961299">
      <w:r w:rsidRPr="00B02AB1">
        <w:rPr>
          <w:b/>
          <w:bCs/>
        </w:rPr>
        <w:t xml:space="preserve">Stupeň 3 (dobrý) </w:t>
      </w:r>
    </w:p>
    <w:p w14:paraId="3B50ED53" w14:textId="77777777" w:rsidR="00961299" w:rsidRPr="00B02AB1" w:rsidRDefault="00961299" w:rsidP="00961299">
      <w:r w:rsidRPr="00B02AB1">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2AAD5009" w14:textId="77777777" w:rsidR="00961299" w:rsidRPr="00B02AB1" w:rsidRDefault="00961299" w:rsidP="00961299">
      <w:r w:rsidRPr="00B02AB1">
        <w:rPr>
          <w:b/>
          <w:bCs/>
        </w:rPr>
        <w:t xml:space="preserve">Stupeň 4 (dostatečný) </w:t>
      </w:r>
    </w:p>
    <w:p w14:paraId="55E43CAA" w14:textId="77777777" w:rsidR="00961299" w:rsidRPr="00B02AB1" w:rsidRDefault="00961299" w:rsidP="00961299">
      <w:r w:rsidRPr="00B02AB1">
        <w:t xml:space="preserve">Žák má v ucelenosti, přesnosti a úplnosti osvojení si požadovaných poznatků závažné mezery. Při provádění požadovaných intelektuálních a motorických činností je málo </w:t>
      </w:r>
    </w:p>
    <w:p w14:paraId="2FF825F8" w14:textId="77777777" w:rsidR="00961299" w:rsidRPr="00B02AB1" w:rsidRDefault="00961299" w:rsidP="00961299">
      <w:r w:rsidRPr="00B02AB1">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Ve kvalitě výsledků jeho činnosti a v grafickém projevu se projevují nedostatky, grafický projev je málo estetický. Závažné nedostatky a chyby dovede žák s pomocí učitele opravit. Při samostatném studiu má velké těžkosti.</w:t>
      </w:r>
    </w:p>
    <w:p w14:paraId="5DD55742" w14:textId="77777777" w:rsidR="00961299" w:rsidRPr="00B02AB1" w:rsidRDefault="00961299" w:rsidP="00961299">
      <w:r w:rsidRPr="00B02AB1">
        <w:rPr>
          <w:b/>
          <w:bCs/>
        </w:rPr>
        <w:t xml:space="preserve">Stupeň 5 (nedostatečný) </w:t>
      </w:r>
    </w:p>
    <w:p w14:paraId="5C8179B5" w14:textId="77777777" w:rsidR="00961299" w:rsidRPr="00B02AB1" w:rsidRDefault="00961299" w:rsidP="00961299">
      <w:r w:rsidRPr="00B02AB1">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w:t>
      </w:r>
      <w:r w:rsidRPr="00B02AB1">
        <w:lastRenderedPageBreak/>
        <w:t xml:space="preserve">činnosti a grafický projev mají vážné nedostatky. Závažné nedostatky a chyby nedovede opravit ani s pomocí učitele. Nedovede samostatně studovat. </w:t>
      </w:r>
    </w:p>
    <w:p w14:paraId="6E2702D2" w14:textId="77777777" w:rsidR="00961299" w:rsidRPr="00B02AB1" w:rsidRDefault="00961299" w:rsidP="00961299"/>
    <w:p w14:paraId="69A42BF8" w14:textId="77777777" w:rsidR="00961299" w:rsidRPr="00B02AB1" w:rsidRDefault="00961299" w:rsidP="00961299">
      <w:pPr>
        <w:rPr>
          <w:b/>
          <w:bCs/>
        </w:rPr>
      </w:pPr>
      <w:r w:rsidRPr="00B02AB1">
        <w:rPr>
          <w:b/>
          <w:bCs/>
        </w:rPr>
        <w:t xml:space="preserve">3.1.2 Klasifikace ve vyučovacích předmětech s převahou praktického zaměření. </w:t>
      </w:r>
    </w:p>
    <w:p w14:paraId="5A37C8B2" w14:textId="77777777" w:rsidR="00961299" w:rsidRPr="00B02AB1" w:rsidRDefault="00961299" w:rsidP="00961299"/>
    <w:p w14:paraId="291B3B51" w14:textId="77777777" w:rsidR="00961299" w:rsidRPr="00B02AB1" w:rsidRDefault="00961299" w:rsidP="00961299">
      <w:pPr>
        <w:rPr>
          <w:b/>
          <w:bCs/>
        </w:rPr>
      </w:pPr>
      <w:r w:rsidRPr="00B02AB1">
        <w:rPr>
          <w:b/>
          <w:bCs/>
        </w:rPr>
        <w:t xml:space="preserve">Při klasifikaci v předmětech uvedených v s převahou praktického zaměření v souladu s požadavky učebních osnov se hodnotí: </w:t>
      </w:r>
    </w:p>
    <w:p w14:paraId="14BF666C" w14:textId="77777777" w:rsidR="00961299" w:rsidRPr="00B02AB1" w:rsidRDefault="00961299" w:rsidP="00961299">
      <w:r w:rsidRPr="00B02AB1">
        <w:t xml:space="preserve">- vztah k práci, k pracovnímu kolektivu a k praktickým činnostem, </w:t>
      </w:r>
    </w:p>
    <w:p w14:paraId="0DC90877" w14:textId="77777777" w:rsidR="00961299" w:rsidRPr="00B02AB1" w:rsidRDefault="00961299" w:rsidP="00961299">
      <w:r w:rsidRPr="00B02AB1">
        <w:t xml:space="preserve">- osvojení praktických dovedností a návyků, zvládnutí účelných způsobů práce, </w:t>
      </w:r>
    </w:p>
    <w:p w14:paraId="74567ECA" w14:textId="77777777" w:rsidR="00961299" w:rsidRPr="00B02AB1" w:rsidRDefault="00961299" w:rsidP="00961299">
      <w:r w:rsidRPr="00B02AB1">
        <w:t xml:space="preserve">- využití získaných teoretických vědomostí v praktických činnostech, </w:t>
      </w:r>
    </w:p>
    <w:p w14:paraId="354B091D" w14:textId="77777777" w:rsidR="00961299" w:rsidRPr="00B02AB1" w:rsidRDefault="00961299" w:rsidP="00961299">
      <w:r w:rsidRPr="00B02AB1">
        <w:t xml:space="preserve">- aktivita, samostatnost, tvořivost, iniciativa v praktických činnostech, - kvalita výsledků činností, </w:t>
      </w:r>
    </w:p>
    <w:p w14:paraId="1AA96F96" w14:textId="77777777" w:rsidR="00961299" w:rsidRPr="00B02AB1" w:rsidRDefault="00961299" w:rsidP="00961299">
      <w:r w:rsidRPr="00B02AB1">
        <w:t xml:space="preserve">- organizace vlastní práce a pracoviště, udržování pořádku na pracovišti, </w:t>
      </w:r>
    </w:p>
    <w:p w14:paraId="712A7CFE" w14:textId="77777777" w:rsidR="00961299" w:rsidRPr="00B02AB1" w:rsidRDefault="00961299" w:rsidP="00961299">
      <w:r w:rsidRPr="00B02AB1">
        <w:t xml:space="preserve">- dodržování předpisů o bezpečnosti a ochraně zdraví při práci a péče o životní prostředí, </w:t>
      </w:r>
    </w:p>
    <w:p w14:paraId="060A22A0" w14:textId="77777777" w:rsidR="00961299" w:rsidRPr="00B02AB1" w:rsidRDefault="00961299" w:rsidP="00961299">
      <w:r w:rsidRPr="00B02AB1">
        <w:t xml:space="preserve">- obsluha a údržba laboratorních zařízení a pomůcek, nástrojů. </w:t>
      </w:r>
    </w:p>
    <w:p w14:paraId="4DDEFB76" w14:textId="77777777" w:rsidR="00961299" w:rsidRPr="00B02AB1" w:rsidRDefault="00961299" w:rsidP="00961299"/>
    <w:p w14:paraId="7E61C591" w14:textId="77777777" w:rsidR="00961299" w:rsidRPr="00B02AB1" w:rsidRDefault="00961299" w:rsidP="00961299">
      <w:r w:rsidRPr="00B02AB1">
        <w:rPr>
          <w:b/>
          <w:bCs/>
        </w:rPr>
        <w:t xml:space="preserve">Výchovně vzdělávací výsledky se klasifikují podle těchto kritérií: </w:t>
      </w:r>
    </w:p>
    <w:p w14:paraId="07E53481" w14:textId="77777777" w:rsidR="00961299" w:rsidRPr="00B02AB1" w:rsidRDefault="00961299" w:rsidP="00961299">
      <w:r w:rsidRPr="00B02AB1">
        <w:rPr>
          <w:b/>
          <w:bCs/>
        </w:rPr>
        <w:t xml:space="preserve">Stupeň 1 (výborný) </w:t>
      </w:r>
    </w:p>
    <w:p w14:paraId="7F1BF0D5" w14:textId="77777777" w:rsidR="00961299" w:rsidRPr="00B02AB1" w:rsidRDefault="00961299" w:rsidP="00961299">
      <w:r w:rsidRPr="00B02AB1">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14:paraId="6DF30F84" w14:textId="77777777" w:rsidR="00961299" w:rsidRPr="00B02AB1" w:rsidRDefault="00961299" w:rsidP="00961299">
      <w:r w:rsidRPr="00B02AB1">
        <w:rPr>
          <w:b/>
          <w:bCs/>
        </w:rPr>
        <w:t xml:space="preserve">Stupeň 2 (chvalitebný) </w:t>
      </w:r>
    </w:p>
    <w:p w14:paraId="20A729C6" w14:textId="77777777" w:rsidR="00961299" w:rsidRPr="00B02AB1" w:rsidRDefault="00961299" w:rsidP="00961299">
      <w:r w:rsidRPr="00B02AB1">
        <w:t xml:space="preserve">Žák projevuje kladný vztah k práci, k pracovnímu kolektivu a k praktickým činnostem. Samostatně, ale méně tvořivě a s menší jistotou využívá získané teoretické poznatky při </w:t>
      </w:r>
    </w:p>
    <w:p w14:paraId="47FA5D48" w14:textId="77777777" w:rsidR="00961299" w:rsidRPr="00B02AB1" w:rsidRDefault="00961299" w:rsidP="00961299">
      <w:r w:rsidRPr="00B02AB1">
        <w:t>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AD97084" w14:textId="77777777" w:rsidR="00961299" w:rsidRPr="00B02AB1" w:rsidRDefault="00961299" w:rsidP="00961299">
      <w:r w:rsidRPr="00B02AB1">
        <w:rPr>
          <w:b/>
          <w:bCs/>
        </w:rPr>
        <w:t xml:space="preserve">Stupeň 3 (dobrý) </w:t>
      </w:r>
    </w:p>
    <w:p w14:paraId="32BE5E3B" w14:textId="77777777" w:rsidR="00961299" w:rsidRPr="00B02AB1" w:rsidRDefault="00961299" w:rsidP="00961299">
      <w:r w:rsidRPr="00B02AB1">
        <w:t xml:space="preserve">Žák projevuje vztah k práci, k pracovnímu kolektivu a k praktickým činnostem s menšími výkyvy. Za pomocí učitele uplatňuje získané teoretické poznatky při praktické činnosti. </w:t>
      </w:r>
    </w:p>
    <w:p w14:paraId="4C31D506" w14:textId="77777777" w:rsidR="00961299" w:rsidRPr="00B02AB1" w:rsidRDefault="00961299" w:rsidP="00961299">
      <w:r w:rsidRPr="00B02AB1">
        <w:t xml:space="preserve">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14:paraId="2EC62DFC" w14:textId="77777777" w:rsidR="00961299" w:rsidRPr="00B02AB1" w:rsidRDefault="00961299" w:rsidP="00961299">
      <w:r w:rsidRPr="00B02AB1">
        <w:rPr>
          <w:b/>
          <w:bCs/>
        </w:rPr>
        <w:t xml:space="preserve">Stupeň 4 (dostatečný) </w:t>
      </w:r>
    </w:p>
    <w:p w14:paraId="03DED81E" w14:textId="77777777" w:rsidR="00961299" w:rsidRPr="00B02AB1" w:rsidRDefault="00961299" w:rsidP="00961299">
      <w:r w:rsidRPr="00B02AB1">
        <w:lastRenderedPageBreak/>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w:t>
      </w:r>
    </w:p>
    <w:p w14:paraId="1715B9E3" w14:textId="77777777" w:rsidR="00961299" w:rsidRPr="00B02AB1" w:rsidRDefault="00961299" w:rsidP="00961299">
      <w:r w:rsidRPr="00B02AB1">
        <w:t xml:space="preserve">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3788FBC7" w14:textId="77777777" w:rsidR="00961299" w:rsidRPr="00B02AB1" w:rsidRDefault="00961299" w:rsidP="00961299">
      <w:r w:rsidRPr="00B02AB1">
        <w:rPr>
          <w:b/>
          <w:bCs/>
        </w:rPr>
        <w:t xml:space="preserve">Stupeň 5 (nedostatečný) </w:t>
      </w:r>
    </w:p>
    <w:p w14:paraId="1D2FD19E" w14:textId="77777777" w:rsidR="00961299" w:rsidRPr="00B02AB1" w:rsidRDefault="00961299" w:rsidP="00961299">
      <w:r w:rsidRPr="00B02AB1">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14:paraId="4E896972" w14:textId="77777777" w:rsidR="00961299" w:rsidRPr="00B02AB1" w:rsidRDefault="00961299" w:rsidP="00961299"/>
    <w:p w14:paraId="089F2C75" w14:textId="77777777" w:rsidR="00961299" w:rsidRPr="00B02AB1" w:rsidRDefault="00961299" w:rsidP="00961299">
      <w:r w:rsidRPr="00B02AB1">
        <w:rPr>
          <w:b/>
          <w:bCs/>
        </w:rPr>
        <w:t xml:space="preserve">3.1.3 Klasifikace ve vyučovacích předmětech s převahou výchovného zaměření </w:t>
      </w:r>
    </w:p>
    <w:p w14:paraId="5D794983" w14:textId="77777777" w:rsidR="00961299" w:rsidRPr="00B02AB1" w:rsidRDefault="00961299" w:rsidP="00961299">
      <w:r w:rsidRPr="00B02AB1">
        <w:t xml:space="preserve">Převahu výchovného zaměření mají: výtvarná výchova, hudební výchova a zpěv, tělesná a sportovní výchova. </w:t>
      </w:r>
    </w:p>
    <w:p w14:paraId="11060B99" w14:textId="77777777" w:rsidR="00961299" w:rsidRPr="00B02AB1" w:rsidRDefault="00961299" w:rsidP="00961299">
      <w:r w:rsidRPr="00B02AB1">
        <w:t xml:space="preserve">Žák zařazený do zvláštní tělesné výchovy se při částečném uvolnění nebo úlevách doporučených lékařem klasifikuje s přihlédnutím ke zdravotnímu stavu. </w:t>
      </w:r>
    </w:p>
    <w:p w14:paraId="2FF79A5D" w14:textId="77777777" w:rsidR="00961299" w:rsidRPr="00B02AB1" w:rsidRDefault="00961299" w:rsidP="00961299">
      <w:r w:rsidRPr="00B02AB1">
        <w:t xml:space="preserve">Při klasifikaci v předmětech s převahou výchovného zaměření se v souladu s požadavky učebních osnov hodnotí: </w:t>
      </w:r>
    </w:p>
    <w:p w14:paraId="48E9BAF3" w14:textId="77777777" w:rsidR="00961299" w:rsidRPr="00B02AB1" w:rsidRDefault="00961299" w:rsidP="00961299">
      <w:r w:rsidRPr="00B02AB1">
        <w:t xml:space="preserve">- stupeň tvořivosti a samostatnosti projevu, </w:t>
      </w:r>
    </w:p>
    <w:p w14:paraId="49B5DBF6" w14:textId="77777777" w:rsidR="00961299" w:rsidRPr="00B02AB1" w:rsidRDefault="00961299" w:rsidP="00961299">
      <w:r w:rsidRPr="00B02AB1">
        <w:t xml:space="preserve">- osvojení potřebných vědomostí, zkušeností, činností a jejich tvořivá aplikace, </w:t>
      </w:r>
    </w:p>
    <w:p w14:paraId="60C4447B" w14:textId="77777777" w:rsidR="00961299" w:rsidRPr="00B02AB1" w:rsidRDefault="00961299" w:rsidP="00961299">
      <w:r w:rsidRPr="00B02AB1">
        <w:t xml:space="preserve">- poznání zákonitostí daných činností a jejich uplatňování ve vlastní činnosti, - kvalita projevu, </w:t>
      </w:r>
    </w:p>
    <w:p w14:paraId="648413E6" w14:textId="77777777" w:rsidR="00961299" w:rsidRPr="00B02AB1" w:rsidRDefault="00961299" w:rsidP="00961299">
      <w:r w:rsidRPr="00B02AB1">
        <w:t xml:space="preserve">- vztah žáka k činnostem a zájem o ně, </w:t>
      </w:r>
    </w:p>
    <w:p w14:paraId="39FC4A01" w14:textId="77777777" w:rsidR="00961299" w:rsidRPr="00B02AB1" w:rsidRDefault="00961299" w:rsidP="00961299">
      <w:r w:rsidRPr="00B02AB1">
        <w:t xml:space="preserve">- estetické vnímání, přístup k uměleckému dílu a k estetice ostatní společnosti, </w:t>
      </w:r>
    </w:p>
    <w:p w14:paraId="1EAFCDF9" w14:textId="77777777" w:rsidR="00961299" w:rsidRPr="00B02AB1" w:rsidRDefault="00961299" w:rsidP="00961299">
      <w:r w:rsidRPr="00B02AB1">
        <w:t xml:space="preserve">- v tělesné výchově s přihlédnutím ke zdravotnímu stavu žáka všeobecná, tělesná zdatnost, výkonnost a jeho péče o vlastní zdraví. </w:t>
      </w:r>
    </w:p>
    <w:p w14:paraId="597D997B" w14:textId="77777777" w:rsidR="00961299" w:rsidRPr="00B02AB1" w:rsidRDefault="00961299" w:rsidP="00961299"/>
    <w:p w14:paraId="4275DD39" w14:textId="77777777" w:rsidR="00961299" w:rsidRPr="00B02AB1" w:rsidRDefault="00961299" w:rsidP="00961299">
      <w:r w:rsidRPr="00B02AB1">
        <w:rPr>
          <w:b/>
          <w:bCs/>
        </w:rPr>
        <w:t xml:space="preserve">Výchovně vzdělávací výsledky se klasifikují podle těchto kritérií: </w:t>
      </w:r>
    </w:p>
    <w:p w14:paraId="3EB4AFDF" w14:textId="77777777" w:rsidR="00961299" w:rsidRPr="00B02AB1" w:rsidRDefault="00961299" w:rsidP="00961299">
      <w:r w:rsidRPr="00B02AB1">
        <w:rPr>
          <w:b/>
          <w:bCs/>
        </w:rPr>
        <w:t xml:space="preserve">Stupeň 1 (výborný) </w:t>
      </w:r>
    </w:p>
    <w:p w14:paraId="34CBC186" w14:textId="77777777" w:rsidR="00961299" w:rsidRPr="00B02AB1" w:rsidRDefault="00961299" w:rsidP="00961299">
      <w:r w:rsidRPr="00B02AB1">
        <w:t>Žák je v činnostech velmi aktivní. Pracuje tvořivě, samostatně, plně využívá své osobní předpoklady a velmi úspěšně podle požadavků osnov je rozvíjí v individuálních a</w:t>
      </w:r>
    </w:p>
    <w:p w14:paraId="07CBFE69" w14:textId="77777777" w:rsidR="00961299" w:rsidRPr="00B02AB1" w:rsidRDefault="00961299" w:rsidP="00961299">
      <w:r w:rsidRPr="00B02AB1">
        <w:t xml:space="preserve">kolektivních </w:t>
      </w:r>
      <w:proofErr w:type="gramStart"/>
      <w:r w:rsidRPr="00B02AB1">
        <w:t>projevech</w:t>
      </w:r>
      <w:proofErr w:type="gramEnd"/>
      <w:r w:rsidRPr="00B02AB1">
        <w:t xml:space="preserve">.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14:paraId="37EBB59F" w14:textId="77777777" w:rsidR="00961299" w:rsidRPr="00B02AB1" w:rsidRDefault="00961299" w:rsidP="00961299">
      <w:r w:rsidRPr="00B02AB1">
        <w:rPr>
          <w:b/>
          <w:bCs/>
        </w:rPr>
        <w:t xml:space="preserve">Stupeň 2 (chvalitebný) </w:t>
      </w:r>
    </w:p>
    <w:p w14:paraId="68A3666E" w14:textId="77777777" w:rsidR="00961299" w:rsidRPr="00B02AB1" w:rsidRDefault="00961299" w:rsidP="00961299">
      <w:r w:rsidRPr="00B02AB1">
        <w:t xml:space="preserve">Žák je v činnostech aktivní, tvořivý, převážně samostatný na základě využívání svých osobních předpokladů, které úspěšně rozvíjí v individuálním a kolektivním projevu. Jeho </w:t>
      </w:r>
      <w:r w:rsidRPr="00B02AB1">
        <w:lastRenderedPageBreak/>
        <w:t xml:space="preserve">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14:paraId="5F9D89B6" w14:textId="77777777" w:rsidR="00961299" w:rsidRPr="00B02AB1" w:rsidRDefault="00961299" w:rsidP="00961299">
      <w:r w:rsidRPr="00B02AB1">
        <w:rPr>
          <w:b/>
          <w:bCs/>
        </w:rPr>
        <w:t xml:space="preserve">Stupeň 3 (dobrý) </w:t>
      </w:r>
    </w:p>
    <w:p w14:paraId="39B8FFB5" w14:textId="77777777" w:rsidR="00961299" w:rsidRPr="00B02AB1" w:rsidRDefault="00961299" w:rsidP="00961299">
      <w:r w:rsidRPr="00B02AB1">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09368E83" w14:textId="77777777" w:rsidR="00961299" w:rsidRPr="00B02AB1" w:rsidRDefault="00961299" w:rsidP="00961299">
      <w:r w:rsidRPr="00B02AB1">
        <w:rPr>
          <w:b/>
          <w:bCs/>
        </w:rPr>
        <w:t xml:space="preserve">Stupeň 4 (dostatečný) </w:t>
      </w:r>
    </w:p>
    <w:p w14:paraId="0D05DD35" w14:textId="77777777" w:rsidR="00961299" w:rsidRPr="00B02AB1" w:rsidRDefault="00961299" w:rsidP="00961299">
      <w:r w:rsidRPr="00B02AB1">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3503F4C6" w14:textId="77777777" w:rsidR="00961299" w:rsidRPr="00B02AB1" w:rsidRDefault="00961299" w:rsidP="00961299">
      <w:r w:rsidRPr="00B02AB1">
        <w:rPr>
          <w:b/>
          <w:bCs/>
        </w:rPr>
        <w:t xml:space="preserve">Stupeň 5 (nedostatečný) </w:t>
      </w:r>
    </w:p>
    <w:p w14:paraId="73D22472" w14:textId="77777777" w:rsidR="00961299" w:rsidRPr="00B02AB1" w:rsidRDefault="00961299" w:rsidP="00961299">
      <w:r w:rsidRPr="00B02AB1">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5FCD256B" w14:textId="77777777" w:rsidR="00961299" w:rsidRPr="00B02AB1" w:rsidRDefault="00961299" w:rsidP="00961299"/>
    <w:p w14:paraId="5C216B63" w14:textId="77777777" w:rsidR="00961299" w:rsidRPr="00B02AB1" w:rsidRDefault="00961299" w:rsidP="00961299">
      <w:r w:rsidRPr="00B02AB1">
        <w:rPr>
          <w:b/>
          <w:bCs/>
        </w:rPr>
        <w:t xml:space="preserve">3.2. Stupně hodnocení chování </w:t>
      </w:r>
    </w:p>
    <w:p w14:paraId="092195ED" w14:textId="77777777" w:rsidR="00961299" w:rsidRPr="00B02AB1" w:rsidRDefault="00961299" w:rsidP="00961299">
      <w:r w:rsidRPr="00B02AB1">
        <w:rPr>
          <w:b/>
          <w:bCs/>
        </w:rPr>
        <w:t xml:space="preserve">Přestupky vůči školnímu řádu či jeho hrubé porušení budou posuzovány individuálně s ohledem na jejich četnost a závažnost. Sankce budou udělovány v souladu s platnou legislativou (za méně závažné přestupky zápis do žákovské knížky, napomenutí třídního učitele, za vážné a hrubé porušení důtka třídního učitele, ředitele školy, snížená známka z chování). </w:t>
      </w:r>
    </w:p>
    <w:p w14:paraId="68815A38" w14:textId="77777777" w:rsidR="00961299" w:rsidRPr="00B02AB1" w:rsidRDefault="00961299" w:rsidP="00961299">
      <w:r w:rsidRPr="00B02AB1">
        <w:rPr>
          <w:b/>
          <w:bCs/>
        </w:rPr>
        <w:t xml:space="preserve">Vážné porušení školního řádu ze strany žáka je též důvodem pro svolání výchovné komise se zákonnými zástupci žáka, případně pro zahájení jednání s institucemi, ke kterým má škola oznamovací povinnost. </w:t>
      </w:r>
    </w:p>
    <w:p w14:paraId="456F0E3B" w14:textId="77777777" w:rsidR="00961299" w:rsidRPr="00B02AB1" w:rsidRDefault="00961299" w:rsidP="00961299">
      <w:r w:rsidRPr="00B02AB1">
        <w:t xml:space="preserve">Chování žáka ve škole a na akcích pořádaných školou se v případě použití klasifikace hodnotí na vysvědčení stupni: </w:t>
      </w:r>
    </w:p>
    <w:p w14:paraId="5081B8E3" w14:textId="77777777" w:rsidR="00961299" w:rsidRPr="00B02AB1" w:rsidRDefault="00961299" w:rsidP="00961299">
      <w:r w:rsidRPr="00B02AB1">
        <w:t xml:space="preserve">1 – velmi dobré </w:t>
      </w:r>
    </w:p>
    <w:p w14:paraId="1B9EB2EF" w14:textId="77777777" w:rsidR="00961299" w:rsidRPr="00B02AB1" w:rsidRDefault="00961299" w:rsidP="00961299">
      <w:r w:rsidRPr="00B02AB1">
        <w:t xml:space="preserve">2 – uspokojivé </w:t>
      </w:r>
    </w:p>
    <w:p w14:paraId="324345D4" w14:textId="77777777" w:rsidR="00961299" w:rsidRPr="00B02AB1" w:rsidRDefault="00961299" w:rsidP="00961299">
      <w:r w:rsidRPr="00B02AB1">
        <w:t xml:space="preserve">3 – neuspokojivé </w:t>
      </w:r>
    </w:p>
    <w:p w14:paraId="59DAA909" w14:textId="77777777" w:rsidR="00961299" w:rsidRPr="00B02AB1" w:rsidRDefault="00961299" w:rsidP="00961299">
      <w:r w:rsidRPr="00B02AB1">
        <w:rPr>
          <w:b/>
          <w:bCs/>
        </w:rPr>
        <w:t xml:space="preserve">Kritéria pro jednotlivé stupně klasifikace chování jsou následující: </w:t>
      </w:r>
    </w:p>
    <w:p w14:paraId="3493A200" w14:textId="77777777" w:rsidR="00961299" w:rsidRPr="00B02AB1" w:rsidRDefault="00961299" w:rsidP="00961299">
      <w:r w:rsidRPr="00B02AB1">
        <w:rPr>
          <w:b/>
          <w:bCs/>
        </w:rPr>
        <w:t xml:space="preserve">Stupeň 1 (velmi dobré) </w:t>
      </w:r>
    </w:p>
    <w:p w14:paraId="1EBAAAC6" w14:textId="77777777" w:rsidR="00961299" w:rsidRPr="00B02AB1" w:rsidRDefault="00961299" w:rsidP="00961299">
      <w:r w:rsidRPr="00B02AB1">
        <w:t xml:space="preserve">Žák uvědoměle dodržuje pravidla chování a ustanovení vnitřního řádu školy. Méně závažných přestupků se dopouští ojediněle. Žák je však přístupný výchovnému působení a snaží se své chyby napravit. </w:t>
      </w:r>
    </w:p>
    <w:p w14:paraId="7A36406C" w14:textId="77777777" w:rsidR="00961299" w:rsidRPr="00B02AB1" w:rsidRDefault="00961299" w:rsidP="00961299">
      <w:r w:rsidRPr="00B02AB1">
        <w:rPr>
          <w:b/>
          <w:bCs/>
        </w:rPr>
        <w:t xml:space="preserve">Stupeň 2 (uspokojivé) </w:t>
      </w:r>
    </w:p>
    <w:p w14:paraId="0E526EEA" w14:textId="77777777" w:rsidR="00961299" w:rsidRPr="00B02AB1" w:rsidRDefault="00961299" w:rsidP="00961299">
      <w:r w:rsidRPr="00B02AB1">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w:t>
      </w:r>
    </w:p>
    <w:p w14:paraId="0B75CE45" w14:textId="77777777" w:rsidR="00961299" w:rsidRPr="00B02AB1" w:rsidRDefault="00961299" w:rsidP="00961299">
      <w:r w:rsidRPr="00B02AB1">
        <w:rPr>
          <w:b/>
          <w:bCs/>
        </w:rPr>
        <w:t xml:space="preserve">Stupeň 3 (neuspokojivé) </w:t>
      </w:r>
    </w:p>
    <w:p w14:paraId="4176D694" w14:textId="77777777" w:rsidR="00961299" w:rsidRPr="00B02AB1" w:rsidRDefault="00961299" w:rsidP="00961299">
      <w:r w:rsidRPr="00B02AB1">
        <w:lastRenderedPageBreak/>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14:paraId="0712B75F" w14:textId="77777777" w:rsidR="00961299" w:rsidRPr="00B02AB1" w:rsidRDefault="00961299" w:rsidP="00961299"/>
    <w:p w14:paraId="7411758D" w14:textId="77777777" w:rsidR="00961299" w:rsidRPr="00B02AB1" w:rsidRDefault="00961299" w:rsidP="00961299">
      <w:r w:rsidRPr="00B02AB1">
        <w:rPr>
          <w:b/>
          <w:bCs/>
        </w:rPr>
        <w:t xml:space="preserve">3.3 Celkové hodnocení žáka se na vysvědčení vyjadřuje stupni: </w:t>
      </w:r>
    </w:p>
    <w:p w14:paraId="5CD78B58" w14:textId="77777777" w:rsidR="00961299" w:rsidRPr="00B02AB1" w:rsidRDefault="00961299" w:rsidP="00961299">
      <w:r w:rsidRPr="00B02AB1">
        <w:t xml:space="preserve">- prospěl (a) s vyznamenáním </w:t>
      </w:r>
    </w:p>
    <w:p w14:paraId="5409A92D" w14:textId="77777777" w:rsidR="00961299" w:rsidRPr="00B02AB1" w:rsidRDefault="00961299" w:rsidP="00961299">
      <w:r w:rsidRPr="00B02AB1">
        <w:t xml:space="preserve">- prospěl (a) </w:t>
      </w:r>
    </w:p>
    <w:p w14:paraId="11AC0701" w14:textId="77777777" w:rsidR="00961299" w:rsidRPr="00B02AB1" w:rsidRDefault="00961299" w:rsidP="00961299">
      <w:r w:rsidRPr="00B02AB1">
        <w:t xml:space="preserve">- neprospěl (a) </w:t>
      </w:r>
    </w:p>
    <w:p w14:paraId="0F957B2C" w14:textId="77777777" w:rsidR="00961299" w:rsidRPr="00B02AB1" w:rsidRDefault="00961299" w:rsidP="00961299">
      <w:r w:rsidRPr="00B02AB1">
        <w:t xml:space="preserve">- nehodnocen </w:t>
      </w:r>
    </w:p>
    <w:p w14:paraId="74A2F73C" w14:textId="77777777" w:rsidR="00961299" w:rsidRPr="00B02AB1" w:rsidRDefault="00961299" w:rsidP="00961299"/>
    <w:p w14:paraId="2AF3B81A" w14:textId="77777777" w:rsidR="00961299" w:rsidRPr="00B02AB1" w:rsidRDefault="00961299" w:rsidP="00961299">
      <w:r w:rsidRPr="00B02AB1">
        <w:t xml:space="preserve">Žák je hodnocen stupněm: </w:t>
      </w:r>
    </w:p>
    <w:p w14:paraId="62EA884C" w14:textId="77777777" w:rsidR="00961299" w:rsidRPr="00B02AB1" w:rsidRDefault="00961299" w:rsidP="00961299">
      <w:r w:rsidRPr="00B02AB1">
        <w:t xml:space="preserve">- </w:t>
      </w:r>
      <w:proofErr w:type="gramStart"/>
      <w:r w:rsidRPr="00B02AB1">
        <w:t>prospěl(a) s vyznamenáním</w:t>
      </w:r>
      <w:proofErr w:type="gramEnd"/>
      <w:r w:rsidRPr="00B02AB1">
        <w:t xml:space="preserve"> - není-li v žádném z povinných předmětů hodnocen na vysvědčení stupněm prospěchu horším než 2 - chvalitebný, průměr stupňů prospěchu ze všech povinných předmětů není vyšší než 1,5 a jeho chování je hodnoceno stupněm velmi dobré </w:t>
      </w:r>
    </w:p>
    <w:p w14:paraId="5A7BB70E" w14:textId="77777777" w:rsidR="00961299" w:rsidRPr="00B02AB1" w:rsidRDefault="00961299" w:rsidP="00961299">
      <w:r w:rsidRPr="00B02AB1">
        <w:t xml:space="preserve">- prospěl(a) - není-li v žádném z povinných předmětů hodnocen na vysvědčení stupněm prospěchu 5 - nedostatečný </w:t>
      </w:r>
    </w:p>
    <w:p w14:paraId="572A800E" w14:textId="77777777" w:rsidR="00961299" w:rsidRPr="00B02AB1" w:rsidRDefault="00961299" w:rsidP="00961299">
      <w:r w:rsidRPr="00B02AB1">
        <w:t xml:space="preserve">- neprospěl(a) - je-li v některém z povinných předmětů hodnocen na vysvědčení stupněm prospěchu 5 - nedostatečný </w:t>
      </w:r>
    </w:p>
    <w:p w14:paraId="147F8F7A" w14:textId="77777777" w:rsidR="00961299" w:rsidRPr="00B02AB1" w:rsidRDefault="00961299" w:rsidP="00961299">
      <w:r w:rsidRPr="00B02AB1">
        <w:t xml:space="preserve">- nehodnocen – nelze-li žáka hodnotit na konci 1. pololetí, určuje ředitel školy pro jeho hodnocení náhradní termín a to tak, aby hodnocení za 1. pololetí bylo provedeno nejpozději do dvou měsíců po skončení 1. pololetí. Není-li možné hodnotit ani v náhradním termínu, žák se za 1. pololetí nehodnotí. Nelze-li žáka hodnotit na konci 2. pololetí, určí ředitel školy pro jeho hodnocení náhradní termín a to tak, aby hodnocení za 2. pololetí bylo provedeno nejpozději do konce září následujícího školního roku. V období měsíce září do doby hodnocení navštěvuje žák nejbližší vyšší ročník, popřípadě znovu 9. ročník. </w:t>
      </w:r>
    </w:p>
    <w:p w14:paraId="7CAFEE7E" w14:textId="77777777" w:rsidR="00961299" w:rsidRPr="00B02AB1" w:rsidRDefault="00961299" w:rsidP="00961299"/>
    <w:p w14:paraId="045D5A4D" w14:textId="77777777" w:rsidR="00961299" w:rsidRPr="00B02AB1" w:rsidRDefault="00961299" w:rsidP="00961299">
      <w:r w:rsidRPr="00B02AB1">
        <w:t xml:space="preserve">Výsledky práce v zájmových útvarech v případě klasifikace se zapisují do programu Bakalář a hodnotí stupni: </w:t>
      </w:r>
    </w:p>
    <w:p w14:paraId="0C5DFFA3" w14:textId="77777777" w:rsidR="00961299" w:rsidRPr="00B02AB1" w:rsidRDefault="00961299" w:rsidP="00961299">
      <w:r w:rsidRPr="00B02AB1">
        <w:t xml:space="preserve">• pracoval(a) úspěšně </w:t>
      </w:r>
    </w:p>
    <w:p w14:paraId="0D24C485" w14:textId="77777777" w:rsidR="00961299" w:rsidRPr="00B02AB1" w:rsidRDefault="00961299" w:rsidP="00961299">
      <w:r w:rsidRPr="00B02AB1">
        <w:t xml:space="preserve">• pracoval(a) </w:t>
      </w:r>
    </w:p>
    <w:p w14:paraId="5693CD8D" w14:textId="77777777" w:rsidR="00961299" w:rsidRPr="00B02AB1" w:rsidRDefault="00961299" w:rsidP="00961299"/>
    <w:p w14:paraId="7F416CA4" w14:textId="77777777" w:rsidR="00961299" w:rsidRPr="00B02AB1" w:rsidRDefault="00961299" w:rsidP="00961299">
      <w:pPr>
        <w:rPr>
          <w:b/>
          <w:bCs/>
        </w:rPr>
      </w:pPr>
      <w:r w:rsidRPr="00B02AB1">
        <w:rPr>
          <w:b/>
          <w:bCs/>
        </w:rPr>
        <w:t xml:space="preserve">4. Způsob získávání podkladů pro hodnocení </w:t>
      </w:r>
    </w:p>
    <w:p w14:paraId="0BF1C84B" w14:textId="77777777" w:rsidR="00961299" w:rsidRPr="00B02AB1" w:rsidRDefault="00961299" w:rsidP="00961299">
      <w:pPr>
        <w:numPr>
          <w:ilvl w:val="0"/>
          <w:numId w:val="5"/>
        </w:numPr>
      </w:pPr>
      <w:r w:rsidRPr="00B02AB1">
        <w:t xml:space="preserve">Podklady pro hodnocení a klasifikaci výchovně vzdělávacích výsledků a chování žáka získává učitel zejména těmito metodami, formami a prostředky: </w:t>
      </w:r>
    </w:p>
    <w:p w14:paraId="559D8A56" w14:textId="77777777" w:rsidR="00961299" w:rsidRPr="00B02AB1" w:rsidRDefault="00961299" w:rsidP="00961299">
      <w:pPr>
        <w:numPr>
          <w:ilvl w:val="1"/>
          <w:numId w:val="5"/>
        </w:numPr>
      </w:pPr>
      <w:r w:rsidRPr="00B02AB1">
        <w:t xml:space="preserve">soustavným diagnostickým pozorováním žáka, </w:t>
      </w:r>
    </w:p>
    <w:p w14:paraId="17D0DBB6" w14:textId="77777777" w:rsidR="00961299" w:rsidRPr="00B02AB1" w:rsidRDefault="00961299" w:rsidP="00961299">
      <w:pPr>
        <w:numPr>
          <w:ilvl w:val="1"/>
          <w:numId w:val="5"/>
        </w:numPr>
      </w:pPr>
      <w:r w:rsidRPr="00B02AB1">
        <w:t xml:space="preserve">soustavným sledováním výkonů žáka a jeho připravenosti na vyučování, </w:t>
      </w:r>
    </w:p>
    <w:p w14:paraId="4289A01F" w14:textId="77777777" w:rsidR="00961299" w:rsidRPr="00B02AB1" w:rsidRDefault="00961299" w:rsidP="00961299">
      <w:pPr>
        <w:numPr>
          <w:ilvl w:val="1"/>
          <w:numId w:val="5"/>
        </w:numPr>
      </w:pPr>
      <w:r w:rsidRPr="00B02AB1">
        <w:t xml:space="preserve">různými druhy zkoušek (písemné, ústní, grafické, praktické, pohybové, didaktickými testy, online testy) </w:t>
      </w:r>
    </w:p>
    <w:p w14:paraId="34D09849" w14:textId="77777777" w:rsidR="00961299" w:rsidRPr="00B02AB1" w:rsidRDefault="00961299" w:rsidP="00961299">
      <w:pPr>
        <w:numPr>
          <w:ilvl w:val="1"/>
          <w:numId w:val="5"/>
        </w:numPr>
      </w:pPr>
      <w:r w:rsidRPr="00B02AB1">
        <w:t xml:space="preserve">kontrolními písemnými pracemi a praktickými zkouškami předepsanými učebními osnovami, </w:t>
      </w:r>
    </w:p>
    <w:p w14:paraId="416EE5E3" w14:textId="77777777" w:rsidR="00961299" w:rsidRPr="00B02AB1" w:rsidRDefault="00961299" w:rsidP="00961299">
      <w:pPr>
        <w:numPr>
          <w:ilvl w:val="1"/>
          <w:numId w:val="5"/>
        </w:numPr>
      </w:pPr>
      <w:r w:rsidRPr="00B02AB1">
        <w:t xml:space="preserve">analýzou různých činností žáka, </w:t>
      </w:r>
    </w:p>
    <w:p w14:paraId="5676063D" w14:textId="77777777" w:rsidR="00961299" w:rsidRPr="00B02AB1" w:rsidRDefault="00961299" w:rsidP="00961299">
      <w:pPr>
        <w:numPr>
          <w:ilvl w:val="1"/>
          <w:numId w:val="5"/>
        </w:numPr>
      </w:pPr>
      <w:r w:rsidRPr="00B02AB1">
        <w:t xml:space="preserve">konzultacemi s ostatními učiteli a podle potřeby s dalšími odborníky školského poradenského zařízení, </w:t>
      </w:r>
    </w:p>
    <w:p w14:paraId="08DA24A9" w14:textId="77777777" w:rsidR="00961299" w:rsidRPr="00B02AB1" w:rsidRDefault="00961299" w:rsidP="00961299">
      <w:pPr>
        <w:numPr>
          <w:ilvl w:val="1"/>
          <w:numId w:val="5"/>
        </w:numPr>
      </w:pPr>
      <w:r w:rsidRPr="00B02AB1">
        <w:t xml:space="preserve">učitel respektuje doporučení školského poradenského zařízení, </w:t>
      </w:r>
    </w:p>
    <w:p w14:paraId="33BD1A59" w14:textId="77777777" w:rsidR="00961299" w:rsidRPr="00B02AB1" w:rsidRDefault="00961299" w:rsidP="00961299">
      <w:pPr>
        <w:numPr>
          <w:ilvl w:val="1"/>
          <w:numId w:val="5"/>
        </w:numPr>
      </w:pPr>
      <w:r w:rsidRPr="00B02AB1">
        <w:t xml:space="preserve">rozhovory se žákem a zákonnými zástupci žáka. </w:t>
      </w:r>
    </w:p>
    <w:p w14:paraId="78A88F96" w14:textId="77777777" w:rsidR="00961299" w:rsidRPr="00B02AB1" w:rsidRDefault="00961299" w:rsidP="00961299">
      <w:pPr>
        <w:numPr>
          <w:ilvl w:val="0"/>
          <w:numId w:val="5"/>
        </w:numPr>
      </w:pPr>
      <w:r w:rsidRPr="00B02AB1">
        <w:t xml:space="preserve">Známky získávají vyučující průběžně během celého klasifikačního období. Není přípustné ústně přezkušovat žáky koncem klasifikačního období z látky celého tohoto </w:t>
      </w:r>
      <w:r w:rsidRPr="00B02AB1">
        <w:lastRenderedPageBreak/>
        <w:t xml:space="preserve">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759963BA" w14:textId="77777777" w:rsidR="00961299" w:rsidRPr="00B02AB1" w:rsidRDefault="00961299" w:rsidP="00961299">
      <w:pPr>
        <w:numPr>
          <w:ilvl w:val="0"/>
          <w:numId w:val="5"/>
        </w:numPr>
      </w:pPr>
      <w:r w:rsidRPr="00B02AB1">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e-žákovské knížky, známka je zapsaná v systému do 3 pracovních dnů po jejím obdržení ve vyučovací hodině, v ojedinělých případech i déle. Při hodnocení využívá i sebehodnocení žáka. </w:t>
      </w:r>
    </w:p>
    <w:p w14:paraId="1893C8B0" w14:textId="77777777" w:rsidR="00961299" w:rsidRPr="00B02AB1" w:rsidRDefault="00961299" w:rsidP="00961299">
      <w:pPr>
        <w:numPr>
          <w:ilvl w:val="0"/>
          <w:numId w:val="5"/>
        </w:numPr>
      </w:pPr>
      <w:r w:rsidRPr="00B02AB1">
        <w:t xml:space="preserve">Kontrolní písemné práce a další druhy zkoušek rozvrhne učitel rovnoměrně na celý školní rok, aby se nadměrně nenahromadily v určitých obdobích. </w:t>
      </w:r>
    </w:p>
    <w:p w14:paraId="7886D3FD" w14:textId="77777777" w:rsidR="00961299" w:rsidRPr="00B02AB1" w:rsidRDefault="00961299" w:rsidP="00961299">
      <w:pPr>
        <w:numPr>
          <w:ilvl w:val="0"/>
          <w:numId w:val="5"/>
        </w:numPr>
      </w:pPr>
      <w:r w:rsidRPr="00B02AB1">
        <w:t xml:space="preserve">O termínu písemné zkoušky, která má trvat více než 30 minut, informuje vyučující žáky dostatečně dlouhou dobu předem. Ostatní vyučující o tom informuje formou zápisu do přílohy třídní knihy. V jednom dni mohou žáci konat jen jednu zkoušku uvedeného charakteru. </w:t>
      </w:r>
    </w:p>
    <w:p w14:paraId="677F78C2" w14:textId="77777777" w:rsidR="00961299" w:rsidRPr="00B02AB1" w:rsidRDefault="00961299" w:rsidP="00961299">
      <w:pPr>
        <w:numPr>
          <w:ilvl w:val="0"/>
          <w:numId w:val="5"/>
        </w:numPr>
      </w:pPr>
      <w:r w:rsidRPr="00B02AB1">
        <w:rPr>
          <w:b/>
          <w:bCs/>
        </w:rPr>
        <w:t xml:space="preserve">Učitel je povinen vést soustavnou evidenci o každé klasifikaci žáka průkazným způsobem </w:t>
      </w:r>
      <w:r w:rsidRPr="00B02AB1">
        <w:t xml:space="preserve">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14:paraId="2048A164" w14:textId="77777777" w:rsidR="00961299" w:rsidRPr="00B02AB1" w:rsidRDefault="00961299" w:rsidP="00961299">
      <w:pPr>
        <w:numPr>
          <w:ilvl w:val="0"/>
          <w:numId w:val="5"/>
        </w:numPr>
      </w:pPr>
      <w:r w:rsidRPr="00B02AB1">
        <w:t xml:space="preserve">Vyučující zajistí zapsání průběžné a pololetní klasifikace známek do programu Bakalář a dbá o jejich úplnost. Do programu Bakalář jsou zapisována také udělená výchovná opatření. </w:t>
      </w:r>
    </w:p>
    <w:p w14:paraId="1D6436EC" w14:textId="77777777" w:rsidR="00961299" w:rsidRPr="00B02AB1" w:rsidRDefault="00961299" w:rsidP="00961299">
      <w:pPr>
        <w:numPr>
          <w:ilvl w:val="0"/>
          <w:numId w:val="5"/>
        </w:numPr>
      </w:pPr>
      <w:r w:rsidRPr="00B02AB1">
        <w:t xml:space="preserve">Pokud je klasifikace žáka stanovena na základě písemných nebo grafických prací, </w:t>
      </w:r>
      <w:r w:rsidRPr="00B02AB1">
        <w:rPr>
          <w:b/>
          <w:bCs/>
        </w:rPr>
        <w:t xml:space="preserve">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w:t>
      </w:r>
      <w:r w:rsidRPr="00B02AB1">
        <w:t xml:space="preserve">Opravené písemné práce musí být předloženy všem žákům a na požádání ve škole také zákonným zástupcům. </w:t>
      </w:r>
    </w:p>
    <w:p w14:paraId="289BBB0D" w14:textId="77777777" w:rsidR="00961299" w:rsidRPr="00B02AB1" w:rsidRDefault="00961299" w:rsidP="00961299">
      <w:pPr>
        <w:numPr>
          <w:ilvl w:val="0"/>
          <w:numId w:val="5"/>
        </w:numPr>
      </w:pPr>
      <w:r w:rsidRPr="00B02AB1">
        <w:t xml:space="preserve">Vyučující dodržují zásady pedagogického taktu, zejména: </w:t>
      </w:r>
    </w:p>
    <w:p w14:paraId="7963A7DA" w14:textId="77777777" w:rsidR="00961299" w:rsidRPr="00B02AB1" w:rsidRDefault="00961299" w:rsidP="00961299">
      <w:pPr>
        <w:numPr>
          <w:ilvl w:val="1"/>
          <w:numId w:val="5"/>
        </w:numPr>
      </w:pPr>
      <w:r w:rsidRPr="00B02AB1">
        <w:t xml:space="preserve">neklasifikují žáky ihned po jejich návratu do školy po nepřítomnosti delší než jeden týden, </w:t>
      </w:r>
    </w:p>
    <w:p w14:paraId="7F2B56FE" w14:textId="77777777" w:rsidR="00961299" w:rsidRPr="00B02AB1" w:rsidRDefault="00961299" w:rsidP="00961299">
      <w:pPr>
        <w:numPr>
          <w:ilvl w:val="1"/>
          <w:numId w:val="5"/>
        </w:numPr>
      </w:pPr>
      <w:r w:rsidRPr="00B02AB1">
        <w:t xml:space="preserve">žáci nemusí dopisovat do sešitů látku za dobu nepřítomnosti, pokud to není jediný zdroj informací, </w:t>
      </w:r>
    </w:p>
    <w:p w14:paraId="3CB557C4" w14:textId="77777777" w:rsidR="00961299" w:rsidRPr="00B02AB1" w:rsidRDefault="00961299" w:rsidP="00961299">
      <w:pPr>
        <w:numPr>
          <w:ilvl w:val="1"/>
          <w:numId w:val="5"/>
        </w:numPr>
      </w:pPr>
      <w:r w:rsidRPr="00B02AB1">
        <w:t xml:space="preserve">účelem zkoušení není nacházet mezery ve vědomostech žáka, ale hodnotit to, co umí, učitel klasifikuje jen probrané učivo, zadávání nové látky k samostatnému nastudování celé třídě není přípustné, </w:t>
      </w:r>
    </w:p>
    <w:p w14:paraId="13F4E009" w14:textId="77777777" w:rsidR="00961299" w:rsidRPr="00B02AB1" w:rsidRDefault="00961299" w:rsidP="00961299">
      <w:pPr>
        <w:numPr>
          <w:ilvl w:val="1"/>
          <w:numId w:val="5"/>
        </w:numPr>
      </w:pPr>
      <w:r w:rsidRPr="00B02AB1">
        <w:t xml:space="preserve">před prověřováním znalostí musí mít žáci dostatek času k naučení, procvičení a zažití učiva, prověřování znalostí provádět až po dostatečném procvičení učiva. </w:t>
      </w:r>
    </w:p>
    <w:p w14:paraId="344366FA" w14:textId="77777777" w:rsidR="00961299" w:rsidRPr="00B02AB1" w:rsidRDefault="00961299" w:rsidP="00961299">
      <w:pPr>
        <w:numPr>
          <w:ilvl w:val="0"/>
          <w:numId w:val="5"/>
        </w:numPr>
      </w:pPr>
      <w:r w:rsidRPr="00B02AB1">
        <w:t xml:space="preserve">Třídní učitelé (případně výchovný poradce nebo speciální pedagog) jsou povinni seznamovat ostatní vyučující s doporučením psychologických vyšetření, které mají vztah ke způsobu hodnocení a klasifikace žáka a způsobu získávání podkladů. Údaje o nových vyšetřeních jsou součástí zpráv učitelů (výchovného poradce nebo speciálního pedagoga) na pedagogické radě. </w:t>
      </w:r>
    </w:p>
    <w:p w14:paraId="18D25705" w14:textId="77777777" w:rsidR="00961299" w:rsidRPr="00B02AB1" w:rsidRDefault="00961299" w:rsidP="00961299"/>
    <w:p w14:paraId="58611842" w14:textId="77777777" w:rsidR="00961299" w:rsidRPr="00B02AB1" w:rsidRDefault="00961299" w:rsidP="00961299">
      <w:pPr>
        <w:rPr>
          <w:b/>
          <w:bCs/>
        </w:rPr>
      </w:pPr>
      <w:r w:rsidRPr="00B02AB1">
        <w:rPr>
          <w:b/>
          <w:bCs/>
        </w:rPr>
        <w:lastRenderedPageBreak/>
        <w:t xml:space="preserve">5. Podrobnosti o komisionálních a opravných zkouškách </w:t>
      </w:r>
    </w:p>
    <w:p w14:paraId="1FEC73B8" w14:textId="77777777" w:rsidR="00961299" w:rsidRDefault="00961299" w:rsidP="00961299">
      <w:pPr>
        <w:rPr>
          <w:b/>
          <w:bCs/>
        </w:rPr>
      </w:pPr>
    </w:p>
    <w:p w14:paraId="4D202838" w14:textId="77777777" w:rsidR="00961299" w:rsidRPr="00B02AB1" w:rsidRDefault="00961299" w:rsidP="00961299">
      <w:pPr>
        <w:rPr>
          <w:b/>
          <w:bCs/>
        </w:rPr>
      </w:pPr>
      <w:r w:rsidRPr="00B02AB1">
        <w:rPr>
          <w:b/>
          <w:bCs/>
        </w:rPr>
        <w:t xml:space="preserve">5.1 Komisionální zkouška </w:t>
      </w:r>
    </w:p>
    <w:p w14:paraId="65B3C608" w14:textId="77777777" w:rsidR="00961299" w:rsidRPr="00B02AB1" w:rsidRDefault="00961299" w:rsidP="00961299"/>
    <w:p w14:paraId="3CC10B01" w14:textId="77777777" w:rsidR="00961299" w:rsidRPr="00B02AB1" w:rsidRDefault="00961299" w:rsidP="00961299">
      <w:pPr>
        <w:numPr>
          <w:ilvl w:val="0"/>
          <w:numId w:val="6"/>
        </w:numPr>
      </w:pPr>
      <w:r w:rsidRPr="00B02AB1">
        <w:t xml:space="preserve">Komisionální zkouška se koná v těchto případech: </w:t>
      </w:r>
    </w:p>
    <w:p w14:paraId="54D006FE" w14:textId="77777777" w:rsidR="00961299" w:rsidRPr="00B02AB1" w:rsidRDefault="00961299" w:rsidP="00961299">
      <w:pPr>
        <w:numPr>
          <w:ilvl w:val="1"/>
          <w:numId w:val="6"/>
        </w:numPr>
      </w:pPr>
      <w:r w:rsidRPr="00B02AB1">
        <w:t xml:space="preserve">má-li zákonný zástupce žáka pochybnosti o správnosti hodnocení na konci prvního nebo druhého pololetí, </w:t>
      </w:r>
    </w:p>
    <w:p w14:paraId="4BA9321D" w14:textId="77777777" w:rsidR="00961299" w:rsidRPr="00B02AB1" w:rsidRDefault="00961299" w:rsidP="00961299"/>
    <w:p w14:paraId="34F45555" w14:textId="77777777" w:rsidR="00961299" w:rsidRPr="00B02AB1" w:rsidRDefault="00961299" w:rsidP="00961299">
      <w:pPr>
        <w:numPr>
          <w:ilvl w:val="1"/>
          <w:numId w:val="6"/>
        </w:numPr>
      </w:pPr>
      <w:r w:rsidRPr="00B02AB1">
        <w:t>při konání opravné zkoušky,</w:t>
      </w:r>
    </w:p>
    <w:p w14:paraId="1C7A6CB5" w14:textId="77777777" w:rsidR="00961299" w:rsidRPr="00B02AB1" w:rsidRDefault="00961299" w:rsidP="00961299">
      <w:pPr>
        <w:numPr>
          <w:ilvl w:val="1"/>
          <w:numId w:val="6"/>
        </w:numPr>
      </w:pPr>
      <w:r w:rsidRPr="00B02AB1">
        <w:t>pokud žák nemá dostatek známek pro hodnocení.</w:t>
      </w:r>
    </w:p>
    <w:p w14:paraId="1FA91287" w14:textId="77777777" w:rsidR="00961299" w:rsidRPr="00B02AB1" w:rsidRDefault="00961299" w:rsidP="00961299">
      <w:pPr>
        <w:numPr>
          <w:ilvl w:val="0"/>
          <w:numId w:val="6"/>
        </w:numPr>
      </w:pPr>
      <w:r w:rsidRPr="00B02AB1">
        <w:t xml:space="preserve">Komisi pro komisionální přezkoušení jmenuje ředitel školy; v případě, že je vyučujícím daného předmětu ředitel školy, jmenuje komisi krajský úřad. </w:t>
      </w:r>
    </w:p>
    <w:p w14:paraId="3438966B" w14:textId="77777777" w:rsidR="00961299" w:rsidRPr="00B02AB1" w:rsidRDefault="00961299" w:rsidP="00961299">
      <w:pPr>
        <w:numPr>
          <w:ilvl w:val="0"/>
          <w:numId w:val="6"/>
        </w:numPr>
      </w:pPr>
      <w:r w:rsidRPr="00B02AB1">
        <w:t xml:space="preserve">Komise je tříčlenná a tvoří ji: </w:t>
      </w:r>
    </w:p>
    <w:p w14:paraId="79EF4462" w14:textId="77777777" w:rsidR="00961299" w:rsidRPr="00B02AB1" w:rsidRDefault="00961299" w:rsidP="00961299">
      <w:pPr>
        <w:numPr>
          <w:ilvl w:val="1"/>
          <w:numId w:val="6"/>
        </w:numPr>
      </w:pPr>
      <w:r w:rsidRPr="00B02AB1">
        <w:t xml:space="preserve">předseda, kterým je ředitel školy, popřípadě jím pověřený učitel, nebo v případě, že vyučujícím daného předmětu je ředitel školy, krajským úřadem jmenovaný jiný pedagogický pracovník školy, </w:t>
      </w:r>
    </w:p>
    <w:p w14:paraId="6B1F68AC" w14:textId="77777777" w:rsidR="00961299" w:rsidRPr="00B02AB1" w:rsidRDefault="00961299" w:rsidP="00961299">
      <w:pPr>
        <w:numPr>
          <w:ilvl w:val="1"/>
          <w:numId w:val="6"/>
        </w:numPr>
      </w:pPr>
      <w:r w:rsidRPr="00B02AB1">
        <w:t xml:space="preserve">zkoušející učitel, jímž je vyučující daného předmětu ve třídě, v níž je žák zařazen, popřípadě jiný vyučující daného předmětu, </w:t>
      </w:r>
    </w:p>
    <w:p w14:paraId="2EFF7F1A" w14:textId="77777777" w:rsidR="00961299" w:rsidRPr="00B02AB1" w:rsidRDefault="00961299" w:rsidP="00961299">
      <w:pPr>
        <w:numPr>
          <w:ilvl w:val="1"/>
          <w:numId w:val="6"/>
        </w:numPr>
      </w:pPr>
      <w:r w:rsidRPr="00B02AB1">
        <w:t xml:space="preserve">přísedící, kterým je jiný vyučující daného předmětu nebo předmětu stejné vzdělávací oblasti stanovené Rámcovým vzdělávacím programem pro základní vzdělávání. </w:t>
      </w:r>
    </w:p>
    <w:p w14:paraId="1ABBE296" w14:textId="77777777" w:rsidR="00961299" w:rsidRPr="00B02AB1" w:rsidRDefault="00961299" w:rsidP="00961299">
      <w:pPr>
        <w:numPr>
          <w:ilvl w:val="0"/>
          <w:numId w:val="6"/>
        </w:numPr>
      </w:pPr>
      <w:r w:rsidRPr="00B02AB1">
        <w:t xml:space="preserve">Výsledek přezkoušení již nelze napadnout novou žádostí o přezkoušení. Výsledek přezkoušení stanoví komise hlasováním. Výsledek přezkoušení se vyjádří stupněm prospěchu. Ředitelka školy sdělí výsledek přezkoušení prokazatelným způsobem žákovi a zákonnému zástupci žáka. </w:t>
      </w:r>
    </w:p>
    <w:p w14:paraId="34F05BAD" w14:textId="77777777" w:rsidR="00961299" w:rsidRPr="00B02AB1" w:rsidRDefault="00961299" w:rsidP="00961299">
      <w:pPr>
        <w:numPr>
          <w:ilvl w:val="0"/>
          <w:numId w:val="6"/>
        </w:numPr>
      </w:pPr>
      <w:r w:rsidRPr="00B02AB1">
        <w:t xml:space="preserve">V případě změny hodnocení na konci prvního nebo druhého pololetí se žákovi vydá nové vysvědčení. </w:t>
      </w:r>
    </w:p>
    <w:p w14:paraId="03F9C4C2" w14:textId="77777777" w:rsidR="00961299" w:rsidRPr="00B02AB1" w:rsidRDefault="00961299" w:rsidP="00961299">
      <w:pPr>
        <w:numPr>
          <w:ilvl w:val="0"/>
          <w:numId w:val="6"/>
        </w:numPr>
      </w:pPr>
      <w:r w:rsidRPr="00B02AB1">
        <w:t xml:space="preserve">O přezkoušení se pořizuje protokol, který se stává součástí dokumentace školy. Za řádné vyplnění protokolu odpovídá předseda komise, protokol podepíší všichni členové komise. </w:t>
      </w:r>
    </w:p>
    <w:p w14:paraId="1FFDEFD7" w14:textId="77777777" w:rsidR="00961299" w:rsidRPr="00B02AB1" w:rsidRDefault="00961299" w:rsidP="00961299">
      <w:pPr>
        <w:numPr>
          <w:ilvl w:val="0"/>
          <w:numId w:val="6"/>
        </w:numPr>
      </w:pPr>
      <w:r w:rsidRPr="00B02AB1">
        <w:t xml:space="preserve">Žák může v jednom dni vykonat přezkoušení pouze z jednoho předmětu. Není-li možné žáka ze závažných důvodů ve stanoveném termínu přezkoušet, stanoví orgán jmenující komisi náhradní termín přezkoušení. Konkrétní obsah a rozsah přezkoušení stanoví ředitel školy v souladu se školním vzdělávacím programem. </w:t>
      </w:r>
    </w:p>
    <w:p w14:paraId="6BE6C8C5" w14:textId="77777777" w:rsidR="00961299" w:rsidRPr="00B02AB1" w:rsidRDefault="00961299" w:rsidP="00961299">
      <w:pPr>
        <w:numPr>
          <w:ilvl w:val="0"/>
          <w:numId w:val="6"/>
        </w:numPr>
      </w:pPr>
      <w:r w:rsidRPr="00B02AB1">
        <w:t xml:space="preserve">Vykonáním přezkoušení není dotčena možnost vykonat opravnou zkoušku. </w:t>
      </w:r>
    </w:p>
    <w:p w14:paraId="0FB11A37" w14:textId="77777777" w:rsidR="00961299" w:rsidRPr="00B02AB1" w:rsidRDefault="00961299" w:rsidP="00961299">
      <w:pPr>
        <w:numPr>
          <w:ilvl w:val="0"/>
          <w:numId w:val="6"/>
        </w:numPr>
      </w:pPr>
      <w:r w:rsidRPr="00B02AB1">
        <w:t>Třídní učitel zapíše do programu Bakalář poznámku o vykonaných zkouškách, doplní celkový prospěch a vydá žákovi vysvědčení s datem poslední zkoušky.</w:t>
      </w:r>
    </w:p>
    <w:p w14:paraId="18477225" w14:textId="77777777" w:rsidR="00961299" w:rsidRPr="00B02AB1" w:rsidRDefault="00961299" w:rsidP="00961299"/>
    <w:p w14:paraId="07F2B7D5" w14:textId="77777777" w:rsidR="00961299" w:rsidRPr="00B02AB1" w:rsidRDefault="00961299" w:rsidP="00961299">
      <w:pPr>
        <w:rPr>
          <w:b/>
          <w:bCs/>
        </w:rPr>
      </w:pPr>
      <w:r w:rsidRPr="00B02AB1">
        <w:rPr>
          <w:b/>
          <w:bCs/>
        </w:rPr>
        <w:t xml:space="preserve">5.2 Opravná zkouška </w:t>
      </w:r>
    </w:p>
    <w:p w14:paraId="05831750" w14:textId="77777777" w:rsidR="00961299" w:rsidRPr="00B02AB1" w:rsidRDefault="00961299" w:rsidP="00961299">
      <w:pPr>
        <w:numPr>
          <w:ilvl w:val="0"/>
          <w:numId w:val="8"/>
        </w:numPr>
      </w:pPr>
      <w:r w:rsidRPr="00B02AB1">
        <w:t xml:space="preserve">Opravné zkoušky konají: </w:t>
      </w:r>
    </w:p>
    <w:p w14:paraId="1121FCA1" w14:textId="77777777" w:rsidR="00961299" w:rsidRPr="00B02AB1" w:rsidRDefault="00961299" w:rsidP="00961299">
      <w:pPr>
        <w:numPr>
          <w:ilvl w:val="1"/>
          <w:numId w:val="7"/>
        </w:numPr>
      </w:pPr>
      <w:r w:rsidRPr="00B02AB1">
        <w:t xml:space="preserve">žáci, kteří mají nejvýše dvě nedostatečné z povinných předmětů a zároveň dosud neopakovali ročník na daném stupni základní školy, </w:t>
      </w:r>
    </w:p>
    <w:p w14:paraId="5FE5788A" w14:textId="77777777" w:rsidR="00961299" w:rsidRPr="00B02AB1" w:rsidRDefault="00961299" w:rsidP="00961299">
      <w:pPr>
        <w:numPr>
          <w:ilvl w:val="1"/>
          <w:numId w:val="7"/>
        </w:numPr>
      </w:pPr>
      <w:r w:rsidRPr="00B02AB1">
        <w:t xml:space="preserve">žáci devátého ročníku, kteří na konci druhého pololetí neprospěli nejvýše ze dvou povinných předmětů. </w:t>
      </w:r>
    </w:p>
    <w:p w14:paraId="014E2DFD" w14:textId="77777777" w:rsidR="00961299" w:rsidRPr="00B02AB1" w:rsidRDefault="00961299" w:rsidP="00961299">
      <w:pPr>
        <w:numPr>
          <w:ilvl w:val="0"/>
          <w:numId w:val="7"/>
        </w:numPr>
      </w:pPr>
      <w:r w:rsidRPr="00B02AB1">
        <w:t xml:space="preserve">Žáci nekonají opravné zkoušky, jestliže neprospěli z předmětu s výchovným zaměřením. </w:t>
      </w:r>
    </w:p>
    <w:p w14:paraId="2F46ECF2" w14:textId="77777777" w:rsidR="00961299" w:rsidRPr="00B02AB1" w:rsidRDefault="00961299" w:rsidP="00961299">
      <w:pPr>
        <w:numPr>
          <w:ilvl w:val="0"/>
          <w:numId w:val="7"/>
        </w:numPr>
      </w:pPr>
      <w:r w:rsidRPr="00B02AB1">
        <w:t xml:space="preserve">Opravné zkoušky se konají nejpozději do konce příslušného školního roku, tj. do 31. srpna. Termín opravných zkoušek a konzultací žáků s příslušnými pedagogickými </w:t>
      </w:r>
      <w:r w:rsidRPr="00B02AB1">
        <w:lastRenderedPageBreak/>
        <w:t xml:space="preserve">pracovníky stanoví ředitel školy na červnové pedagogické radě. Žák může v jednom dni skládat pouze jednu opravnou zkoušku. Opravné zkoušky jsou komisionální. </w:t>
      </w:r>
    </w:p>
    <w:p w14:paraId="4EFCD5EF" w14:textId="77777777" w:rsidR="00961299" w:rsidRPr="00B02AB1" w:rsidRDefault="00961299" w:rsidP="00961299">
      <w:pPr>
        <w:numPr>
          <w:ilvl w:val="0"/>
          <w:numId w:val="7"/>
        </w:numPr>
      </w:pPr>
      <w:r w:rsidRPr="00B02AB1">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14:paraId="54A804E2" w14:textId="77777777" w:rsidR="00961299" w:rsidRPr="00B02AB1" w:rsidRDefault="00961299" w:rsidP="00961299">
      <w:pPr>
        <w:numPr>
          <w:ilvl w:val="0"/>
          <w:numId w:val="7"/>
        </w:numPr>
      </w:pPr>
      <w:r w:rsidRPr="00B02AB1">
        <w:t xml:space="preserve">Žákovi, který konal opravnou zkoušku, se na vysvědčení uvede datum poslední opravné zkoušky v daném pololetí. </w:t>
      </w:r>
    </w:p>
    <w:p w14:paraId="4CD0262C" w14:textId="77777777" w:rsidR="00961299" w:rsidRPr="00B02AB1" w:rsidRDefault="00961299" w:rsidP="00961299">
      <w:pPr>
        <w:numPr>
          <w:ilvl w:val="0"/>
          <w:numId w:val="7"/>
        </w:numPr>
      </w:pPr>
      <w:r w:rsidRPr="00B02AB1">
        <w:t xml:space="preserve">Třídní učitel zapíše do programu Bakalář opravnou zkoušku žákovi, který ji konal. </w:t>
      </w:r>
    </w:p>
    <w:p w14:paraId="6855382E" w14:textId="77777777" w:rsidR="00961299" w:rsidRPr="00B02AB1" w:rsidRDefault="00961299" w:rsidP="00961299"/>
    <w:p w14:paraId="28592084" w14:textId="77777777" w:rsidR="00961299" w:rsidRPr="00B02AB1" w:rsidRDefault="00961299" w:rsidP="00961299">
      <w:pPr>
        <w:rPr>
          <w:b/>
          <w:bCs/>
        </w:rPr>
      </w:pPr>
      <w:r w:rsidRPr="00B02AB1">
        <w:rPr>
          <w:b/>
          <w:bCs/>
        </w:rPr>
        <w:t xml:space="preserve">6. Způsob hodnocení žáků se speciálními vzdělávacími potřebami </w:t>
      </w:r>
    </w:p>
    <w:p w14:paraId="7E413FB1" w14:textId="77777777" w:rsidR="00961299" w:rsidRPr="00B02AB1" w:rsidRDefault="00961299" w:rsidP="00961299">
      <w:r w:rsidRPr="00B02AB1">
        <w:t xml:space="preserve">Způsob hodnocení a klasifikace žáka vychází ze znalosti příznaků postižení a uplatňuje se ve všech vyučovacích předmětech, ve kterých se projevuje postižení žáka, a na obou stupních základní školy. </w:t>
      </w:r>
    </w:p>
    <w:p w14:paraId="28355E0A" w14:textId="77777777" w:rsidR="00961299" w:rsidRPr="00B02AB1" w:rsidRDefault="00961299" w:rsidP="00961299">
      <w:r w:rsidRPr="00B02AB1">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14:paraId="22657F79" w14:textId="77777777" w:rsidR="00961299" w:rsidRPr="00B02AB1" w:rsidRDefault="00961299" w:rsidP="00961299">
      <w:r w:rsidRPr="00B02AB1">
        <w:t xml:space="preserve">Při klasifikaci žáků se doporučuje upřednostnit širší slovní hodnocení. Způsob hodnocení projedná třídní učitel a výchovný poradce s ostatními vyučujícími. </w:t>
      </w:r>
    </w:p>
    <w:p w14:paraId="2AD816A1" w14:textId="77777777" w:rsidR="00961299" w:rsidRPr="00B02AB1" w:rsidRDefault="00961299" w:rsidP="00961299">
      <w:r w:rsidRPr="00B02AB1">
        <w:t xml:space="preserve">Třídní učitel sdělí vhodným způsobem ostatním žákům ve třídě podstatu individuálního přístupu a způsobu hodnocení a klasifikace žáka. </w:t>
      </w:r>
    </w:p>
    <w:p w14:paraId="3EE8F7E1" w14:textId="77777777" w:rsidR="00961299" w:rsidRPr="00B02AB1" w:rsidRDefault="00961299" w:rsidP="00961299">
      <w:r w:rsidRPr="00B02AB1">
        <w:t>Žák zařazený do zdravotní tělesné výchovy při částečném osvobození nebo při úlevách doporučených lékařem se klasifikuje v tělesné výchově s přihlédnutím k druhu a stupni postižení i k jeho celkovému zdravotnímu stavu.</w:t>
      </w:r>
    </w:p>
    <w:p w14:paraId="1C2DD407" w14:textId="0691FC6D" w:rsidR="00961299" w:rsidRPr="00B02AB1" w:rsidRDefault="00961299" w:rsidP="00961299">
      <w:pPr>
        <w:rPr>
          <w:bCs/>
        </w:rPr>
      </w:pPr>
    </w:p>
    <w:p w14:paraId="252BCB10" w14:textId="77777777" w:rsidR="00961299" w:rsidRPr="00B02AB1" w:rsidRDefault="00961299" w:rsidP="00961299">
      <w:pPr>
        <w:rPr>
          <w:bCs/>
        </w:rPr>
      </w:pPr>
      <w:r w:rsidRPr="00B02AB1">
        <w:rPr>
          <w:bCs/>
        </w:rPr>
        <w:t xml:space="preserve">Klasifikační řád byl projednán a schválen: </w:t>
      </w:r>
    </w:p>
    <w:p w14:paraId="2B7F0786" w14:textId="17ACA351" w:rsidR="00961299" w:rsidRPr="00B02AB1" w:rsidRDefault="00961299" w:rsidP="00961299"/>
    <w:p w14:paraId="50F99795" w14:textId="77777777" w:rsidR="0047116A" w:rsidRDefault="0047116A" w:rsidP="00961299">
      <w:pPr>
        <w:rPr>
          <w:bCs/>
        </w:rPr>
      </w:pPr>
    </w:p>
    <w:p w14:paraId="43506AC2" w14:textId="100AEAED" w:rsidR="00961299" w:rsidRPr="00B02AB1" w:rsidRDefault="00961299" w:rsidP="00961299">
      <w:pPr>
        <w:rPr>
          <w:bCs/>
        </w:rPr>
      </w:pPr>
      <w:r>
        <w:rPr>
          <w:bCs/>
        </w:rPr>
        <w:t>Pe</w:t>
      </w:r>
      <w:r w:rsidR="00EB3C55">
        <w:rPr>
          <w:bCs/>
        </w:rPr>
        <w:t>dagogickou radou školy dne 28. 8</w:t>
      </w:r>
      <w:r w:rsidRPr="00B02AB1">
        <w:rPr>
          <w:bCs/>
        </w:rPr>
        <w:t>. 2023</w:t>
      </w:r>
      <w:r w:rsidR="0047116A">
        <w:rPr>
          <w:bCs/>
        </w:rPr>
        <w:tab/>
      </w:r>
      <w:r w:rsidR="0047116A">
        <w:rPr>
          <w:bCs/>
        </w:rPr>
        <w:tab/>
      </w:r>
      <w:r w:rsidR="0047116A">
        <w:rPr>
          <w:bCs/>
        </w:rPr>
        <w:tab/>
        <w:t>Mgr. Romana Zahradníková</w:t>
      </w:r>
    </w:p>
    <w:p w14:paraId="6ECEB007" w14:textId="3656A5E4" w:rsidR="00961299" w:rsidRPr="00B02AB1" w:rsidRDefault="00961299" w:rsidP="0047116A">
      <w:pPr>
        <w:ind w:left="5664" w:firstLine="708"/>
      </w:pPr>
      <w:r w:rsidRPr="00B02AB1">
        <w:t>ředitelka ZŠ</w:t>
      </w:r>
      <w:r w:rsidRPr="00B02AB1">
        <w:tab/>
      </w:r>
    </w:p>
    <w:p w14:paraId="0A43E406" w14:textId="4D56F3D5" w:rsidR="00961299" w:rsidRDefault="00961299" w:rsidP="00961299"/>
    <w:p w14:paraId="1BD50D45" w14:textId="576AD034" w:rsidR="0047116A" w:rsidRDefault="0047116A" w:rsidP="00961299"/>
    <w:p w14:paraId="37C24750" w14:textId="77777777" w:rsidR="0047116A" w:rsidRPr="00B02AB1" w:rsidRDefault="0047116A" w:rsidP="00961299"/>
    <w:p w14:paraId="698F67CF" w14:textId="77777777" w:rsidR="00961299" w:rsidRPr="00B02AB1" w:rsidRDefault="00961299" w:rsidP="00961299"/>
    <w:p w14:paraId="3395348A" w14:textId="6FAD53E4" w:rsidR="006739D6" w:rsidRPr="007C7803" w:rsidRDefault="00961299" w:rsidP="004C7F3B">
      <w:r w:rsidRPr="00B02AB1">
        <w:t>Školskou radou dne:</w:t>
      </w:r>
      <w:r>
        <w:t xml:space="preserve"> </w:t>
      </w:r>
      <w:r w:rsidR="0047116A">
        <w:tab/>
      </w:r>
      <w:r w:rsidR="0047116A">
        <w:tab/>
      </w:r>
      <w:r w:rsidR="0047116A">
        <w:tab/>
      </w:r>
      <w:r w:rsidR="0047116A">
        <w:tab/>
      </w:r>
      <w:r w:rsidR="0047116A">
        <w:tab/>
      </w:r>
      <w:r w:rsidR="0047116A">
        <w:tab/>
      </w:r>
      <w:r w:rsidR="00D41BB0">
        <w:t>paní Jana Tomancová</w:t>
      </w:r>
    </w:p>
    <w:sectPr w:rsidR="006739D6" w:rsidRPr="007C780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F590" w14:textId="77777777" w:rsidR="004C58E4" w:rsidRDefault="004C58E4" w:rsidP="00AB4F8B">
      <w:r>
        <w:separator/>
      </w:r>
    </w:p>
  </w:endnote>
  <w:endnote w:type="continuationSeparator" w:id="0">
    <w:p w14:paraId="4A5E16D1" w14:textId="77777777" w:rsidR="004C58E4" w:rsidRDefault="004C58E4" w:rsidP="00AB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01F5" w14:textId="77777777" w:rsidR="00252817" w:rsidRPr="006034DB" w:rsidRDefault="00252817" w:rsidP="00252817">
    <w:r w:rsidRPr="006034DB">
      <w:rPr>
        <w:sz w:val="16"/>
        <w:szCs w:val="16"/>
      </w:rPr>
      <w:t xml:space="preserve">TEL/FAX: 596 425 694       </w:t>
    </w:r>
    <w:r>
      <w:rPr>
        <w:sz w:val="16"/>
        <w:szCs w:val="16"/>
      </w:rPr>
      <w:t xml:space="preserve">                         BANKOV</w:t>
    </w:r>
    <w:r w:rsidRPr="006034DB">
      <w:rPr>
        <w:sz w:val="16"/>
        <w:szCs w:val="16"/>
      </w:rPr>
      <w:t xml:space="preserve">NÍ SPOJENÍ            </w:t>
    </w:r>
    <w:r>
      <w:rPr>
        <w:sz w:val="16"/>
        <w:szCs w:val="16"/>
      </w:rPr>
      <w:tab/>
      <w:t xml:space="preserve"> </w:t>
    </w:r>
    <w:r w:rsidRPr="006034DB">
      <w:rPr>
        <w:sz w:val="16"/>
        <w:szCs w:val="16"/>
      </w:rPr>
      <w:t>IČ: 75029324                  Organizace zapsaná v obchodním</w:t>
    </w:r>
  </w:p>
  <w:p w14:paraId="0DB9DBCA" w14:textId="77777777" w:rsidR="00252817" w:rsidRPr="006034DB" w:rsidRDefault="00252817" w:rsidP="00252817">
    <w:pPr>
      <w:rPr>
        <w:sz w:val="16"/>
        <w:szCs w:val="16"/>
      </w:rPr>
    </w:pPr>
    <w:r w:rsidRPr="006034DB">
      <w:rPr>
        <w:sz w:val="16"/>
        <w:szCs w:val="16"/>
      </w:rPr>
      <w:t xml:space="preserve">E-MAIL: </w:t>
    </w:r>
    <w:r w:rsidRPr="00513C56">
      <w:rPr>
        <w:sz w:val="16"/>
        <w:szCs w:val="16"/>
      </w:rPr>
      <w:t>skola@zs-hornisucha.cz</w:t>
    </w:r>
    <w:r w:rsidRPr="006034DB">
      <w:rPr>
        <w:sz w:val="16"/>
        <w:szCs w:val="16"/>
      </w:rPr>
      <w:t xml:space="preserve">           </w:t>
    </w:r>
    <w:r>
      <w:rPr>
        <w:sz w:val="16"/>
        <w:szCs w:val="16"/>
      </w:rPr>
      <w:t xml:space="preserve">     </w:t>
    </w:r>
    <w:r w:rsidRPr="006034DB">
      <w:rPr>
        <w:sz w:val="16"/>
        <w:szCs w:val="16"/>
      </w:rPr>
      <w:t>ČSOB, a.s.                                    DIČ: CZ75029324          rejstříku Krajského soudu v Ostravě,</w:t>
    </w:r>
  </w:p>
  <w:p w14:paraId="74B45102" w14:textId="6AD01FF3" w:rsidR="006034DB" w:rsidRPr="00252817" w:rsidRDefault="00252817" w:rsidP="00252817">
    <w:pPr>
      <w:rPr>
        <w:sz w:val="16"/>
        <w:szCs w:val="16"/>
      </w:rPr>
    </w:pPr>
    <w:r w:rsidRPr="006034DB">
      <w:rPr>
        <w:sz w:val="16"/>
        <w:szCs w:val="16"/>
      </w:rPr>
      <w:t xml:space="preserve">                                                                       č. účtu: 181 782 098/0300                                                    oddíl </w:t>
    </w:r>
    <w:proofErr w:type="spellStart"/>
    <w:r w:rsidRPr="006034DB">
      <w:rPr>
        <w:sz w:val="16"/>
        <w:szCs w:val="16"/>
      </w:rPr>
      <w:t>Pr</w:t>
    </w:r>
    <w:proofErr w:type="spellEnd"/>
    <w:r w:rsidRPr="006034DB">
      <w:rPr>
        <w:sz w:val="16"/>
        <w:szCs w:val="16"/>
      </w:rPr>
      <w:t>, vložka číslo 34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077C2" w14:textId="77777777" w:rsidR="004C58E4" w:rsidRDefault="004C58E4" w:rsidP="00AB4F8B">
      <w:r>
        <w:separator/>
      </w:r>
    </w:p>
  </w:footnote>
  <w:footnote w:type="continuationSeparator" w:id="0">
    <w:p w14:paraId="2BD1D790" w14:textId="77777777" w:rsidR="004C58E4" w:rsidRDefault="004C58E4" w:rsidP="00AB4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32EE" w14:textId="4F32EE2B" w:rsidR="00171319" w:rsidRDefault="00171319" w:rsidP="00171319">
    <w:pPr>
      <w:pStyle w:val="Zhlav"/>
    </w:pPr>
    <w:r w:rsidRPr="00062002">
      <w:rPr>
        <w:noProof/>
      </w:rPr>
      <w:drawing>
        <wp:anchor distT="0" distB="0" distL="114300" distR="114300" simplePos="0" relativeHeight="251660288" behindDoc="0" locked="0" layoutInCell="1" allowOverlap="1" wp14:anchorId="6839FB4E" wp14:editId="136ABD60">
          <wp:simplePos x="0" y="0"/>
          <wp:positionH relativeFrom="margin">
            <wp:align>right</wp:align>
          </wp:positionH>
          <wp:positionV relativeFrom="paragraph">
            <wp:posOffset>7216</wp:posOffset>
          </wp:positionV>
          <wp:extent cx="631384" cy="641838"/>
          <wp:effectExtent l="0" t="0" r="0" b="6350"/>
          <wp:wrapNone/>
          <wp:docPr id="2" name="Obrázek 2" descr="F:\2020-2021\Dokumenty\Zeměpisná olympiáda 2020-2021\ZO 2021 diplom\ZŠ - MŠ HORNÍ SUCHÁ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2021\Dokumenty\Zeměpisná olympiáda 2020-2021\ZO 2021 diplom\ZŠ - MŠ HORNÍ SUCHÁ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384" cy="641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FA96ED" w14:textId="77777777" w:rsidR="00171319" w:rsidRPr="005F595F" w:rsidRDefault="00171319" w:rsidP="00171319">
    <w:pPr>
      <w:pStyle w:val="Zhlav"/>
      <w:jc w:val="center"/>
      <w:rPr>
        <w:b/>
        <w:bCs/>
        <w:sz w:val="23"/>
        <w:szCs w:val="23"/>
      </w:rPr>
    </w:pPr>
    <w:r w:rsidRPr="005F595F">
      <w:rPr>
        <w:b/>
        <w:bCs/>
        <w:sz w:val="23"/>
        <w:szCs w:val="23"/>
      </w:rPr>
      <w:t>Základní škola a mateřská škola, Horní Suchá, příspěvková organizace</w:t>
    </w:r>
  </w:p>
  <w:p w14:paraId="777CB9FE" w14:textId="77777777" w:rsidR="00171319" w:rsidRPr="006034DB" w:rsidRDefault="00171319" w:rsidP="00171319">
    <w:pPr>
      <w:pStyle w:val="Zhlav"/>
      <w:jc w:val="center"/>
    </w:pPr>
    <w:r w:rsidRPr="00E3604C">
      <w:t>se sídlem</w:t>
    </w:r>
    <w:r>
      <w:t>:</w:t>
    </w:r>
    <w:r w:rsidRPr="00E3604C">
      <w:t xml:space="preserve"> </w:t>
    </w:r>
    <w:proofErr w:type="spellStart"/>
    <w:r w:rsidRPr="00E3604C">
      <w:t>Těrlická</w:t>
    </w:r>
    <w:proofErr w:type="spellEnd"/>
    <w:r w:rsidRPr="00E3604C">
      <w:t xml:space="preserve"> 969/24, Horní Suchá, 73535</w:t>
    </w:r>
  </w:p>
  <w:p w14:paraId="06F83273" w14:textId="77777777" w:rsidR="00171319" w:rsidRDefault="00171319" w:rsidP="00171319">
    <w:pPr>
      <w:pStyle w:val="Zhlav"/>
    </w:pPr>
  </w:p>
  <w:p w14:paraId="52A1AC40" w14:textId="5245BF9A" w:rsidR="00AB4F8B" w:rsidRPr="00171319" w:rsidRDefault="00171319" w:rsidP="00171319">
    <w:pPr>
      <w:pStyle w:val="Zhlav"/>
    </w:pPr>
    <w:r>
      <w:rPr>
        <w:noProof/>
      </w:rPr>
      <mc:AlternateContent>
        <mc:Choice Requires="wps">
          <w:drawing>
            <wp:anchor distT="0" distB="0" distL="114300" distR="114300" simplePos="0" relativeHeight="251659264" behindDoc="0" locked="0" layoutInCell="1" allowOverlap="1" wp14:anchorId="00EFBDC8" wp14:editId="08505416">
              <wp:simplePos x="0" y="0"/>
              <wp:positionH relativeFrom="column">
                <wp:posOffset>31750</wp:posOffset>
              </wp:positionH>
              <wp:positionV relativeFrom="paragraph">
                <wp:posOffset>16510</wp:posOffset>
              </wp:positionV>
              <wp:extent cx="5760000" cy="0"/>
              <wp:effectExtent l="0" t="0" r="0" b="0"/>
              <wp:wrapNone/>
              <wp:docPr id="1" name="Přímá spojnice 1"/>
              <wp:cNvGraphicFramePr/>
              <a:graphic xmlns:a="http://schemas.openxmlformats.org/drawingml/2006/main">
                <a:graphicData uri="http://schemas.microsoft.com/office/word/2010/wordprocessingShape">
                  <wps:wsp>
                    <wps:cNvCnPr/>
                    <wps:spPr>
                      <a:xfrm flipV="1">
                        <a:off x="0" y="0"/>
                        <a:ext cx="576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CA7E8"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456.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" strokecolor="black [3200]">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E9B"/>
    <w:multiLevelType w:val="hybridMultilevel"/>
    <w:tmpl w:val="160056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17086"/>
    <w:multiLevelType w:val="hybridMultilevel"/>
    <w:tmpl w:val="09AEC2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D6D65"/>
    <w:multiLevelType w:val="hybridMultilevel"/>
    <w:tmpl w:val="F10C1F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C821AB"/>
    <w:multiLevelType w:val="hybridMultilevel"/>
    <w:tmpl w:val="AD181D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B484C"/>
    <w:multiLevelType w:val="hybridMultilevel"/>
    <w:tmpl w:val="F192222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F630F1"/>
    <w:multiLevelType w:val="hybridMultilevel"/>
    <w:tmpl w:val="3D7C50DA"/>
    <w:lvl w:ilvl="0" w:tplc="5A7A7EE2">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943617D"/>
    <w:multiLevelType w:val="hybridMultilevel"/>
    <w:tmpl w:val="ACAA6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01FC1"/>
    <w:multiLevelType w:val="hybridMultilevel"/>
    <w:tmpl w:val="A7364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D05B9D"/>
    <w:multiLevelType w:val="hybridMultilevel"/>
    <w:tmpl w:val="8A8A5272"/>
    <w:lvl w:ilvl="0" w:tplc="0405000F">
      <w:start w:val="1"/>
      <w:numFmt w:val="decimal"/>
      <w:lvlText w:val="%1."/>
      <w:lvlJc w:val="left"/>
      <w:pPr>
        <w:ind w:left="720" w:hanging="360"/>
      </w:pPr>
      <w:rPr>
        <w:rFonts w:hint="default"/>
      </w:rPr>
    </w:lvl>
    <w:lvl w:ilvl="1" w:tplc="45D8DA9A">
      <w:start w:val="1"/>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9B564B"/>
    <w:multiLevelType w:val="hybridMultilevel"/>
    <w:tmpl w:val="34783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6"/>
  </w:num>
  <w:num w:numId="6">
    <w:abstractNumId w:val="3"/>
  </w:num>
  <w:num w:numId="7">
    <w:abstractNumId w:val="2"/>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E6"/>
    <w:rsid w:val="00044570"/>
    <w:rsid w:val="00062002"/>
    <w:rsid w:val="000648FA"/>
    <w:rsid w:val="00075200"/>
    <w:rsid w:val="00141CB5"/>
    <w:rsid w:val="00171319"/>
    <w:rsid w:val="00182464"/>
    <w:rsid w:val="00222CB2"/>
    <w:rsid w:val="00227BF8"/>
    <w:rsid w:val="00231DF5"/>
    <w:rsid w:val="00252817"/>
    <w:rsid w:val="00267A18"/>
    <w:rsid w:val="0036545D"/>
    <w:rsid w:val="0047116A"/>
    <w:rsid w:val="00485863"/>
    <w:rsid w:val="004C58E4"/>
    <w:rsid w:val="004C7F3B"/>
    <w:rsid w:val="005F595F"/>
    <w:rsid w:val="006034DB"/>
    <w:rsid w:val="006041D3"/>
    <w:rsid w:val="006739D6"/>
    <w:rsid w:val="006C0879"/>
    <w:rsid w:val="006E61E6"/>
    <w:rsid w:val="0077665D"/>
    <w:rsid w:val="007C7803"/>
    <w:rsid w:val="00961299"/>
    <w:rsid w:val="009F0754"/>
    <w:rsid w:val="00AB4F8B"/>
    <w:rsid w:val="00B44E21"/>
    <w:rsid w:val="00B61CDE"/>
    <w:rsid w:val="00CC13FC"/>
    <w:rsid w:val="00D41BB0"/>
    <w:rsid w:val="00DA6B18"/>
    <w:rsid w:val="00E314E1"/>
    <w:rsid w:val="00E3604C"/>
    <w:rsid w:val="00E60154"/>
    <w:rsid w:val="00E60DDF"/>
    <w:rsid w:val="00E8214A"/>
    <w:rsid w:val="00E946FE"/>
    <w:rsid w:val="00EB3C55"/>
    <w:rsid w:val="00F72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5AB3"/>
  <w15:chartTrackingRefBased/>
  <w15:docId w15:val="{7E78D772-7903-4928-897F-9AB8FFAB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129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61299"/>
    <w:pPr>
      <w:keepNext/>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B4F8B"/>
    <w:pPr>
      <w:tabs>
        <w:tab w:val="center" w:pos="4536"/>
        <w:tab w:val="right" w:pos="9072"/>
      </w:tabs>
    </w:pPr>
  </w:style>
  <w:style w:type="character" w:customStyle="1" w:styleId="ZhlavChar">
    <w:name w:val="Záhlaví Char"/>
    <w:basedOn w:val="Standardnpsmoodstavce"/>
    <w:link w:val="Zhlav"/>
    <w:rsid w:val="00AB4F8B"/>
  </w:style>
  <w:style w:type="paragraph" w:styleId="Zpat">
    <w:name w:val="footer"/>
    <w:basedOn w:val="Normln"/>
    <w:link w:val="ZpatChar"/>
    <w:uiPriority w:val="99"/>
    <w:unhideWhenUsed/>
    <w:rsid w:val="00AB4F8B"/>
    <w:pPr>
      <w:tabs>
        <w:tab w:val="center" w:pos="4536"/>
        <w:tab w:val="right" w:pos="9072"/>
      </w:tabs>
    </w:pPr>
  </w:style>
  <w:style w:type="character" w:customStyle="1" w:styleId="ZpatChar">
    <w:name w:val="Zápatí Char"/>
    <w:basedOn w:val="Standardnpsmoodstavce"/>
    <w:link w:val="Zpat"/>
    <w:uiPriority w:val="99"/>
    <w:rsid w:val="00AB4F8B"/>
  </w:style>
  <w:style w:type="character" w:customStyle="1" w:styleId="Nadpis2Char">
    <w:name w:val="Nadpis 2 Char"/>
    <w:basedOn w:val="Standardnpsmoodstavce"/>
    <w:link w:val="Nadpis2"/>
    <w:rsid w:val="00961299"/>
    <w:rPr>
      <w:rFonts w:ascii="Times New Roman" w:eastAsia="Times New Roman" w:hAnsi="Times New Roman" w:cs="Times New Roman"/>
      <w:b/>
      <w:bCs/>
      <w:sz w:val="28"/>
      <w:szCs w:val="24"/>
      <w:lang w:eastAsia="cs-CZ"/>
    </w:rPr>
  </w:style>
  <w:style w:type="paragraph" w:styleId="Zkladntext">
    <w:name w:val="Body Text"/>
    <w:basedOn w:val="Normln"/>
    <w:link w:val="ZkladntextChar"/>
    <w:rsid w:val="00961299"/>
    <w:pPr>
      <w:spacing w:after="120"/>
    </w:pPr>
  </w:style>
  <w:style w:type="character" w:customStyle="1" w:styleId="ZkladntextChar">
    <w:name w:val="Základní text Char"/>
    <w:basedOn w:val="Standardnpsmoodstavce"/>
    <w:link w:val="Zkladntext"/>
    <w:rsid w:val="00961299"/>
    <w:rPr>
      <w:rFonts w:ascii="Times New Roman" w:eastAsia="Times New Roman" w:hAnsi="Times New Roman" w:cs="Times New Roman"/>
      <w:sz w:val="24"/>
      <w:szCs w:val="24"/>
      <w:lang w:eastAsia="cs-CZ"/>
    </w:rPr>
  </w:style>
  <w:style w:type="paragraph" w:customStyle="1" w:styleId="Default">
    <w:name w:val="Default"/>
    <w:rsid w:val="0096129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961299"/>
    <w:pPr>
      <w:ind w:left="720"/>
      <w:contextualSpacing/>
    </w:pPr>
  </w:style>
  <w:style w:type="paragraph" w:styleId="Textbubliny">
    <w:name w:val="Balloon Text"/>
    <w:basedOn w:val="Normln"/>
    <w:link w:val="TextbublinyChar"/>
    <w:uiPriority w:val="99"/>
    <w:semiHidden/>
    <w:unhideWhenUsed/>
    <w:rsid w:val="006041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41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5440</Words>
  <Characters>32096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reditelka</cp:lastModifiedBy>
  <cp:revision>12</cp:revision>
  <cp:lastPrinted>2023-09-05T10:45:00Z</cp:lastPrinted>
  <dcterms:created xsi:type="dcterms:W3CDTF">2023-08-30T04:44:00Z</dcterms:created>
  <dcterms:modified xsi:type="dcterms:W3CDTF">2024-09-09T06:37:00Z</dcterms:modified>
</cp:coreProperties>
</file>